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FFE6C" w14:textId="77777777" w:rsidR="00DC1E24" w:rsidRPr="0055702C" w:rsidRDefault="00DC1E24" w:rsidP="00DC1E24">
      <w:pPr>
        <w:tabs>
          <w:tab w:val="center" w:pos="1800"/>
          <w:tab w:val="center" w:pos="6660"/>
        </w:tabs>
        <w:jc w:val="both"/>
        <w:rPr>
          <w:rFonts w:ascii="Times New Roman" w:hAnsi="Times New Roman"/>
          <w:b/>
          <w:color w:val="auto"/>
        </w:rPr>
      </w:pPr>
      <w:r w:rsidRPr="0055702C">
        <w:rPr>
          <w:rFonts w:ascii="Times New Roman" w:hAnsi="Times New Roman"/>
          <w:color w:val="auto"/>
        </w:rPr>
        <w:tab/>
        <w:t>UBND THÀNH PHỐ HỒ CHÍ MINH</w:t>
      </w:r>
      <w:r w:rsidRPr="0055702C">
        <w:rPr>
          <w:rFonts w:ascii="Times New Roman" w:hAnsi="Times New Roman"/>
          <w:color w:val="auto"/>
        </w:rPr>
        <w:tab/>
      </w:r>
      <w:r w:rsidRPr="0055702C">
        <w:rPr>
          <w:rFonts w:ascii="Times New Roman" w:hAnsi="Times New Roman"/>
          <w:b/>
          <w:color w:val="auto"/>
        </w:rPr>
        <w:t>CỘNG HÒA XÃ HỘI CHỦ NGHĨA VIỆT NAM</w:t>
      </w:r>
    </w:p>
    <w:p w14:paraId="50B0712A" w14:textId="77777777" w:rsidR="00DC1E24" w:rsidRPr="0055702C" w:rsidRDefault="00DC1E24" w:rsidP="00DC1E24">
      <w:pPr>
        <w:pStyle w:val="Heading7"/>
        <w:tabs>
          <w:tab w:val="center" w:pos="1800"/>
          <w:tab w:val="center" w:pos="6660"/>
        </w:tabs>
        <w:ind w:left="-284"/>
        <w:jc w:val="both"/>
        <w:rPr>
          <w:b/>
        </w:rPr>
      </w:pPr>
      <w:r w:rsidRPr="0055702C">
        <w:tab/>
      </w:r>
      <w:r w:rsidRPr="0055702C">
        <w:rPr>
          <w:b/>
        </w:rPr>
        <w:t>TRƯỜNG CAO ĐẲNG LÝ TỰ TRỌNG</w:t>
      </w:r>
      <w:r w:rsidRPr="0055702C">
        <w:tab/>
      </w:r>
      <w:r w:rsidRPr="0055702C">
        <w:rPr>
          <w:b/>
          <w:sz w:val="26"/>
          <w:szCs w:val="26"/>
        </w:rPr>
        <w:t>Độc lập - Tự do - Hạnh phúc</w:t>
      </w:r>
    </w:p>
    <w:p w14:paraId="1BF242E2" w14:textId="77777777" w:rsidR="00DC1E24" w:rsidRPr="0055702C" w:rsidRDefault="00DC1E24" w:rsidP="00DC1E24">
      <w:pPr>
        <w:pStyle w:val="Heading7"/>
        <w:tabs>
          <w:tab w:val="center" w:pos="1800"/>
          <w:tab w:val="center" w:pos="6660"/>
        </w:tabs>
        <w:jc w:val="both"/>
        <w:rPr>
          <w:b/>
        </w:rPr>
      </w:pPr>
      <w:r w:rsidRPr="0055702C">
        <w:rPr>
          <w:noProof/>
        </w:rPr>
        <mc:AlternateContent>
          <mc:Choice Requires="wps">
            <w:drawing>
              <wp:anchor distT="0" distB="0" distL="114300" distR="114300" simplePos="0" relativeHeight="251659264" behindDoc="0" locked="0" layoutInCell="1" allowOverlap="1" wp14:anchorId="17CA0566" wp14:editId="7E9FBFA2">
                <wp:simplePos x="0" y="0"/>
                <wp:positionH relativeFrom="column">
                  <wp:posOffset>3248025</wp:posOffset>
                </wp:positionH>
                <wp:positionV relativeFrom="paragraph">
                  <wp:posOffset>49530</wp:posOffset>
                </wp:positionV>
                <wp:extent cx="19907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1A8E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75pt,3.9pt" to="41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"/>
            </w:pict>
          </mc:Fallback>
        </mc:AlternateContent>
      </w:r>
      <w:r w:rsidRPr="0055702C">
        <w:rPr>
          <w:b/>
        </w:rPr>
        <w:tab/>
        <w:t>THÀNH PHỐ HỒ CHÍ MINH</w:t>
      </w:r>
    </w:p>
    <w:p w14:paraId="37FC9DC9" w14:textId="46CF723F" w:rsidR="00DC1E24" w:rsidRPr="0055702C" w:rsidRDefault="00DC1E24" w:rsidP="00DC1E24">
      <w:pPr>
        <w:spacing w:before="120" w:line="288" w:lineRule="auto"/>
        <w:jc w:val="both"/>
        <w:rPr>
          <w:rFonts w:ascii="Times New Roman" w:hAnsi="Times New Roman"/>
          <w:color w:val="auto"/>
          <w:sz w:val="26"/>
          <w:szCs w:val="28"/>
          <w:lang w:val="en-US"/>
        </w:rPr>
      </w:pPr>
      <w:r w:rsidRPr="0055702C">
        <w:rPr>
          <w:rFonts w:ascii="Times New Roman" w:hAnsi="Times New Roman"/>
          <w:b/>
          <w:bCs/>
          <w:noProof/>
          <w:color w:val="auto"/>
          <w:lang w:val="en-US" w:eastAsia="en-US" w:bidi="ar-SA"/>
        </w:rPr>
        <mc:AlternateContent>
          <mc:Choice Requires="wps">
            <w:drawing>
              <wp:anchor distT="0" distB="0" distL="114300" distR="114300" simplePos="0" relativeHeight="251660288" behindDoc="0" locked="0" layoutInCell="1" allowOverlap="1" wp14:anchorId="2E105D65" wp14:editId="44DBA72F">
                <wp:simplePos x="0" y="0"/>
                <wp:positionH relativeFrom="column">
                  <wp:posOffset>571500</wp:posOffset>
                </wp:positionH>
                <wp:positionV relativeFrom="paragraph">
                  <wp:posOffset>8890</wp:posOffset>
                </wp:positionV>
                <wp:extent cx="1028700" cy="0"/>
                <wp:effectExtent l="8255" t="12065" r="10795"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C62BE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7pt" to="12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"/>
            </w:pict>
          </mc:Fallback>
        </mc:AlternateContent>
      </w:r>
      <w:r w:rsidRPr="0055702C">
        <w:rPr>
          <w:rFonts w:ascii="Times New Roman" w:hAnsi="Times New Roman"/>
          <w:color w:val="auto"/>
          <w:sz w:val="26"/>
          <w:szCs w:val="26"/>
        </w:rPr>
        <w:t xml:space="preserve">           Số: </w:t>
      </w:r>
      <w:r w:rsidRPr="0055702C">
        <w:rPr>
          <w:rFonts w:ascii="Times New Roman" w:hAnsi="Times New Roman"/>
          <w:color w:val="auto"/>
          <w:sz w:val="26"/>
          <w:szCs w:val="26"/>
          <w:lang w:val="en-US"/>
        </w:rPr>
        <w:t xml:space="preserve">    </w:t>
      </w:r>
      <w:r w:rsidR="00930A68" w:rsidRPr="0055702C">
        <w:rPr>
          <w:rFonts w:ascii="Times New Roman" w:hAnsi="Times New Roman"/>
          <w:color w:val="auto"/>
          <w:sz w:val="26"/>
          <w:szCs w:val="26"/>
          <w:lang w:val="en-US"/>
        </w:rPr>
        <w:t xml:space="preserve"> </w:t>
      </w:r>
      <w:r w:rsidRPr="0055702C">
        <w:rPr>
          <w:rFonts w:ascii="Times New Roman" w:hAnsi="Times New Roman"/>
          <w:color w:val="auto"/>
          <w:sz w:val="26"/>
          <w:szCs w:val="26"/>
          <w:lang w:val="en-US"/>
        </w:rPr>
        <w:t xml:space="preserve">  </w:t>
      </w:r>
      <w:r w:rsidRPr="0055702C">
        <w:rPr>
          <w:rFonts w:ascii="Times New Roman" w:hAnsi="Times New Roman"/>
          <w:color w:val="auto"/>
          <w:sz w:val="26"/>
          <w:szCs w:val="26"/>
        </w:rPr>
        <w:t>/BC-LTT</w:t>
      </w:r>
      <w:r w:rsidRPr="0055702C">
        <w:rPr>
          <w:rFonts w:ascii="Times New Roman" w:hAnsi="Times New Roman"/>
          <w:color w:val="auto"/>
          <w:sz w:val="26"/>
          <w:szCs w:val="26"/>
        </w:rPr>
        <w:tab/>
      </w:r>
      <w:r w:rsidRPr="0055702C">
        <w:rPr>
          <w:rFonts w:ascii="Times New Roman" w:hAnsi="Times New Roman"/>
          <w:color w:val="auto"/>
          <w:sz w:val="26"/>
          <w:szCs w:val="26"/>
        </w:rPr>
        <w:tab/>
      </w:r>
      <w:r w:rsidRPr="0055702C">
        <w:rPr>
          <w:rFonts w:ascii="Times New Roman" w:hAnsi="Times New Roman"/>
          <w:i/>
          <w:color w:val="auto"/>
          <w:sz w:val="26"/>
          <w:szCs w:val="28"/>
        </w:rPr>
        <w:t>Thành phố</w:t>
      </w:r>
      <w:r w:rsidRPr="0055702C">
        <w:rPr>
          <w:rFonts w:ascii="Times New Roman" w:hAnsi="Times New Roman"/>
          <w:i/>
          <w:iCs/>
          <w:color w:val="auto"/>
          <w:sz w:val="26"/>
          <w:szCs w:val="28"/>
        </w:rPr>
        <w:t xml:space="preserve"> Hồ Chí Minh, ngày </w:t>
      </w:r>
      <w:r w:rsidR="00C844B8" w:rsidRPr="0055702C">
        <w:rPr>
          <w:rFonts w:ascii="Times New Roman" w:hAnsi="Times New Roman"/>
          <w:i/>
          <w:iCs/>
          <w:color w:val="auto"/>
          <w:sz w:val="26"/>
          <w:szCs w:val="28"/>
          <w:lang w:val="en-US"/>
        </w:rPr>
        <w:t xml:space="preserve">   </w:t>
      </w:r>
      <w:r w:rsidRPr="0055702C">
        <w:rPr>
          <w:rFonts w:ascii="Times New Roman" w:hAnsi="Times New Roman"/>
          <w:i/>
          <w:iCs/>
          <w:color w:val="auto"/>
          <w:sz w:val="26"/>
          <w:szCs w:val="28"/>
        </w:rPr>
        <w:t xml:space="preserve"> tháng </w:t>
      </w:r>
      <w:r w:rsidR="00C844B8" w:rsidRPr="0055702C">
        <w:rPr>
          <w:rFonts w:ascii="Times New Roman" w:hAnsi="Times New Roman"/>
          <w:i/>
          <w:iCs/>
          <w:color w:val="auto"/>
          <w:sz w:val="26"/>
          <w:szCs w:val="28"/>
          <w:lang w:val="en-US"/>
        </w:rPr>
        <w:t xml:space="preserve">  </w:t>
      </w:r>
      <w:r w:rsidRPr="0055702C">
        <w:rPr>
          <w:rFonts w:ascii="Times New Roman" w:hAnsi="Times New Roman"/>
          <w:i/>
          <w:iCs/>
          <w:color w:val="auto"/>
          <w:sz w:val="26"/>
          <w:szCs w:val="28"/>
        </w:rPr>
        <w:t xml:space="preserve"> năm 202</w:t>
      </w:r>
      <w:r w:rsidR="00C844B8" w:rsidRPr="0055702C">
        <w:rPr>
          <w:rFonts w:ascii="Times New Roman" w:hAnsi="Times New Roman"/>
          <w:i/>
          <w:iCs/>
          <w:color w:val="auto"/>
          <w:sz w:val="26"/>
          <w:szCs w:val="28"/>
          <w:lang w:val="en-US"/>
        </w:rPr>
        <w:t>2</w:t>
      </w:r>
    </w:p>
    <w:p w14:paraId="713DFF02" w14:textId="77777777" w:rsidR="00DC1E24" w:rsidRPr="0055702C" w:rsidRDefault="00DC1E24" w:rsidP="00DC1E24">
      <w:pPr>
        <w:keepNext/>
        <w:tabs>
          <w:tab w:val="center" w:pos="2268"/>
          <w:tab w:val="center" w:pos="7371"/>
        </w:tabs>
        <w:spacing w:before="240"/>
        <w:jc w:val="center"/>
        <w:outlineLvl w:val="0"/>
        <w:rPr>
          <w:rFonts w:ascii="Times New Roman" w:hAnsi="Times New Roman"/>
          <w:b/>
          <w:bCs/>
          <w:color w:val="auto"/>
          <w:sz w:val="28"/>
          <w:szCs w:val="28"/>
        </w:rPr>
      </w:pPr>
      <w:r w:rsidRPr="0055702C">
        <w:rPr>
          <w:rFonts w:ascii="Times New Roman" w:hAnsi="Times New Roman"/>
          <w:b/>
          <w:bCs/>
          <w:color w:val="auto"/>
          <w:sz w:val="28"/>
          <w:szCs w:val="28"/>
        </w:rPr>
        <w:t>BÁO CÁO</w:t>
      </w:r>
    </w:p>
    <w:p w14:paraId="726CEB81" w14:textId="636559FA" w:rsidR="00DC1E24" w:rsidRPr="0055702C" w:rsidRDefault="00DC1E24" w:rsidP="00DC1E24">
      <w:pPr>
        <w:keepNext/>
        <w:tabs>
          <w:tab w:val="center" w:pos="2268"/>
          <w:tab w:val="center" w:pos="7371"/>
        </w:tabs>
        <w:jc w:val="center"/>
        <w:outlineLvl w:val="0"/>
        <w:rPr>
          <w:rFonts w:ascii="Times New Roman" w:hAnsi="Times New Roman"/>
          <w:b/>
          <w:bCs/>
          <w:color w:val="auto"/>
          <w:sz w:val="28"/>
          <w:szCs w:val="28"/>
          <w:lang w:val="en-US"/>
        </w:rPr>
      </w:pPr>
      <w:r w:rsidRPr="0055702C">
        <w:rPr>
          <w:rFonts w:ascii="Times New Roman" w:hAnsi="Times New Roman"/>
          <w:b/>
          <w:bCs/>
          <w:color w:val="auto"/>
          <w:sz w:val="28"/>
          <w:szCs w:val="28"/>
        </w:rPr>
        <w:t>TỔNG KẾT NĂM HỌC 20</w:t>
      </w:r>
      <w:r w:rsidR="00C844B8" w:rsidRPr="0055702C">
        <w:rPr>
          <w:rFonts w:ascii="Times New Roman" w:hAnsi="Times New Roman"/>
          <w:b/>
          <w:bCs/>
          <w:color w:val="auto"/>
          <w:sz w:val="28"/>
          <w:szCs w:val="28"/>
          <w:lang w:val="en-US"/>
        </w:rPr>
        <w:t xml:space="preserve">21 - </w:t>
      </w:r>
      <w:r w:rsidRPr="0055702C">
        <w:rPr>
          <w:rFonts w:ascii="Times New Roman" w:hAnsi="Times New Roman"/>
          <w:b/>
          <w:bCs/>
          <w:color w:val="auto"/>
          <w:sz w:val="28"/>
          <w:szCs w:val="28"/>
        </w:rPr>
        <w:t>202</w:t>
      </w:r>
      <w:r w:rsidR="00C844B8" w:rsidRPr="0055702C">
        <w:rPr>
          <w:rFonts w:ascii="Times New Roman" w:hAnsi="Times New Roman"/>
          <w:b/>
          <w:bCs/>
          <w:color w:val="auto"/>
          <w:sz w:val="28"/>
          <w:szCs w:val="28"/>
          <w:lang w:val="en-US"/>
        </w:rPr>
        <w:t>2</w:t>
      </w:r>
    </w:p>
    <w:p w14:paraId="5793B6C3" w14:textId="45C1D26B" w:rsidR="00DC1E24" w:rsidRPr="0055702C" w:rsidRDefault="00DC1E24" w:rsidP="00DC1E24">
      <w:pPr>
        <w:jc w:val="center"/>
        <w:rPr>
          <w:rFonts w:ascii="Times New Roman" w:hAnsi="Times New Roman"/>
          <w:b/>
          <w:color w:val="auto"/>
          <w:sz w:val="28"/>
          <w:szCs w:val="28"/>
          <w:lang w:val="en-US"/>
        </w:rPr>
      </w:pPr>
      <w:r w:rsidRPr="0055702C">
        <w:rPr>
          <w:rFonts w:ascii="Times New Roman" w:hAnsi="Times New Roman"/>
          <w:b/>
          <w:bCs/>
          <w:color w:val="auto"/>
          <w:sz w:val="28"/>
          <w:szCs w:val="28"/>
        </w:rPr>
        <w:t>VÀ PHƯƠNG HƯỚNG NHIỆM VỤ NĂM HỌC 202</w:t>
      </w:r>
      <w:r w:rsidR="00C844B8" w:rsidRPr="0055702C">
        <w:rPr>
          <w:rFonts w:ascii="Times New Roman" w:hAnsi="Times New Roman"/>
          <w:b/>
          <w:bCs/>
          <w:color w:val="auto"/>
          <w:sz w:val="28"/>
          <w:szCs w:val="28"/>
          <w:lang w:val="en-US"/>
        </w:rPr>
        <w:t>2</w:t>
      </w:r>
      <w:r w:rsidRPr="0055702C">
        <w:rPr>
          <w:rFonts w:ascii="Times New Roman" w:hAnsi="Times New Roman"/>
          <w:b/>
          <w:bCs/>
          <w:color w:val="auto"/>
          <w:sz w:val="28"/>
          <w:szCs w:val="28"/>
        </w:rPr>
        <w:t>-202</w:t>
      </w:r>
      <w:r w:rsidR="00C844B8" w:rsidRPr="0055702C">
        <w:rPr>
          <w:rFonts w:ascii="Times New Roman" w:hAnsi="Times New Roman"/>
          <w:b/>
          <w:bCs/>
          <w:color w:val="auto"/>
          <w:sz w:val="28"/>
          <w:szCs w:val="28"/>
          <w:lang w:val="en-US"/>
        </w:rPr>
        <w:t>3</w:t>
      </w:r>
    </w:p>
    <w:p w14:paraId="58D73D44" w14:textId="77777777" w:rsidR="00DC1E24" w:rsidRPr="0055702C" w:rsidRDefault="00DC1E24" w:rsidP="00DC1E24">
      <w:pPr>
        <w:tabs>
          <w:tab w:val="left" w:pos="1134"/>
        </w:tabs>
        <w:rPr>
          <w:rFonts w:ascii="Times New Roman" w:hAnsi="Times New Roman"/>
          <w:color w:val="auto"/>
          <w:sz w:val="28"/>
          <w:szCs w:val="28"/>
        </w:rPr>
      </w:pPr>
      <w:r w:rsidRPr="0055702C">
        <w:rPr>
          <w:rFonts w:ascii="Times New Roman" w:hAnsi="Times New Roman"/>
          <w:noProof/>
          <w:color w:val="auto"/>
          <w:sz w:val="28"/>
          <w:szCs w:val="28"/>
          <w:lang w:val="en-US" w:eastAsia="en-US" w:bidi="ar-SA"/>
        </w:rPr>
        <mc:AlternateContent>
          <mc:Choice Requires="wps">
            <w:drawing>
              <wp:anchor distT="0" distB="0" distL="114300" distR="114300" simplePos="0" relativeHeight="251661312" behindDoc="0" locked="0" layoutInCell="1" allowOverlap="1" wp14:anchorId="39A99875" wp14:editId="3A4A86F0">
                <wp:simplePos x="0" y="0"/>
                <wp:positionH relativeFrom="column">
                  <wp:posOffset>2240280</wp:posOffset>
                </wp:positionH>
                <wp:positionV relativeFrom="paragraph">
                  <wp:posOffset>17145</wp:posOffset>
                </wp:positionV>
                <wp:extent cx="1478280" cy="0"/>
                <wp:effectExtent l="10160" t="5715" r="6985"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102D24" id="_x0000_t32" coordsize="21600,21600" o:spt="32" o:oned="t" path="m,l21600,21600e" filled="f">
                <v:path arrowok="t" fillok="f" o:connecttype="none"/>
                <o:lock v:ext="edit" shapetype="t"/>
              </v:shapetype>
              <v:shape id="Straight Arrow Connector 1" o:spid="_x0000_s1026" type="#_x0000_t32" style="position:absolute;margin-left:176.4pt;margin-top:1.35pt;width:116.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"/>
            </w:pict>
          </mc:Fallback>
        </mc:AlternateContent>
      </w:r>
    </w:p>
    <w:p w14:paraId="0BC1B920" w14:textId="77777777" w:rsidR="00DC1E24" w:rsidRPr="0055702C" w:rsidRDefault="00DC1E24" w:rsidP="00DC1E24">
      <w:pPr>
        <w:keepNext/>
        <w:jc w:val="center"/>
        <w:outlineLvl w:val="1"/>
        <w:rPr>
          <w:rFonts w:ascii="Times New Roman" w:hAnsi="Times New Roman"/>
          <w:b/>
          <w:color w:val="auto"/>
          <w:sz w:val="28"/>
          <w:szCs w:val="28"/>
        </w:rPr>
      </w:pPr>
      <w:r w:rsidRPr="0055702C">
        <w:rPr>
          <w:rFonts w:ascii="Times New Roman" w:hAnsi="Times New Roman"/>
          <w:b/>
          <w:color w:val="auto"/>
          <w:sz w:val="28"/>
          <w:szCs w:val="28"/>
        </w:rPr>
        <w:t xml:space="preserve">PHẦN A </w:t>
      </w:r>
    </w:p>
    <w:p w14:paraId="21E7C111" w14:textId="75EC4C05" w:rsidR="00DC1E24" w:rsidRPr="0055702C" w:rsidRDefault="00DC1E24" w:rsidP="00DC1E24">
      <w:pPr>
        <w:keepNext/>
        <w:jc w:val="center"/>
        <w:outlineLvl w:val="1"/>
        <w:rPr>
          <w:rFonts w:ascii="Times New Roman" w:hAnsi="Times New Roman"/>
          <w:b/>
          <w:bCs/>
          <w:color w:val="auto"/>
          <w:sz w:val="28"/>
          <w:szCs w:val="28"/>
          <w:lang w:val="en-US"/>
        </w:rPr>
      </w:pPr>
      <w:r w:rsidRPr="0055702C">
        <w:rPr>
          <w:rFonts w:ascii="Times New Roman" w:hAnsi="Times New Roman"/>
          <w:b/>
          <w:bCs/>
          <w:color w:val="auto"/>
          <w:sz w:val="28"/>
          <w:szCs w:val="28"/>
        </w:rPr>
        <w:t>TỔNG KẾT NĂM HỌC 20</w:t>
      </w:r>
      <w:r w:rsidRPr="0055702C">
        <w:rPr>
          <w:rFonts w:ascii="Times New Roman" w:hAnsi="Times New Roman"/>
          <w:b/>
          <w:bCs/>
          <w:color w:val="auto"/>
          <w:sz w:val="28"/>
          <w:szCs w:val="28"/>
          <w:lang w:val="en-US"/>
        </w:rPr>
        <w:t>2</w:t>
      </w:r>
      <w:r w:rsidR="00C844B8" w:rsidRPr="0055702C">
        <w:rPr>
          <w:rFonts w:ascii="Times New Roman" w:hAnsi="Times New Roman"/>
          <w:b/>
          <w:bCs/>
          <w:color w:val="auto"/>
          <w:sz w:val="28"/>
          <w:szCs w:val="28"/>
          <w:lang w:val="en-US"/>
        </w:rPr>
        <w:t>1</w:t>
      </w:r>
      <w:r w:rsidRPr="0055702C">
        <w:rPr>
          <w:rFonts w:ascii="Times New Roman" w:hAnsi="Times New Roman"/>
          <w:b/>
          <w:bCs/>
          <w:color w:val="auto"/>
          <w:sz w:val="28"/>
          <w:szCs w:val="28"/>
        </w:rPr>
        <w:t>-202</w:t>
      </w:r>
      <w:r w:rsidR="00C844B8" w:rsidRPr="0055702C">
        <w:rPr>
          <w:rFonts w:ascii="Times New Roman" w:hAnsi="Times New Roman"/>
          <w:b/>
          <w:bCs/>
          <w:color w:val="auto"/>
          <w:sz w:val="28"/>
          <w:szCs w:val="28"/>
          <w:lang w:val="en-US"/>
        </w:rPr>
        <w:t>2</w:t>
      </w:r>
    </w:p>
    <w:p w14:paraId="52E664BE" w14:textId="77777777" w:rsidR="00DC1E24" w:rsidRPr="0055702C" w:rsidRDefault="00DC1E24">
      <w:pPr>
        <w:pStyle w:val="BodyText"/>
        <w:tabs>
          <w:tab w:val="left" w:pos="4081"/>
        </w:tabs>
        <w:spacing w:before="120" w:after="0" w:line="240" w:lineRule="auto"/>
        <w:ind w:firstLine="260"/>
        <w:jc w:val="both"/>
        <w:rPr>
          <w:color w:val="auto"/>
          <w:sz w:val="22"/>
          <w:szCs w:val="22"/>
          <w:lang w:val="en-US"/>
        </w:rPr>
      </w:pPr>
    </w:p>
    <w:p w14:paraId="02E658D7" w14:textId="77777777" w:rsidR="00AB1C9B" w:rsidRPr="0055702C" w:rsidRDefault="00AB1C9B" w:rsidP="007F00AF">
      <w:pPr>
        <w:pStyle w:val="BodyText"/>
        <w:numPr>
          <w:ilvl w:val="0"/>
          <w:numId w:val="2"/>
        </w:numPr>
        <w:tabs>
          <w:tab w:val="left" w:pos="993"/>
        </w:tabs>
        <w:spacing w:line="259" w:lineRule="auto"/>
        <w:ind w:left="0" w:firstLine="567"/>
        <w:jc w:val="both"/>
        <w:rPr>
          <w:b/>
          <w:color w:val="auto"/>
          <w:sz w:val="28"/>
          <w:szCs w:val="28"/>
          <w:lang w:val="en-US"/>
        </w:rPr>
      </w:pPr>
      <w:bookmarkStart w:id="0" w:name="bookmark0"/>
      <w:bookmarkEnd w:id="0"/>
      <w:r w:rsidRPr="0055702C">
        <w:rPr>
          <w:b/>
          <w:color w:val="auto"/>
          <w:sz w:val="28"/>
          <w:szCs w:val="28"/>
          <w:lang w:val="en-US"/>
        </w:rPr>
        <w:t>TÌNH HÌNH CHUNG</w:t>
      </w:r>
    </w:p>
    <w:p w14:paraId="59EADFC2" w14:textId="77777777" w:rsidR="00AB1C9B" w:rsidRPr="0055702C" w:rsidRDefault="00AB1C9B" w:rsidP="007F00AF">
      <w:pPr>
        <w:pStyle w:val="BodyText"/>
        <w:numPr>
          <w:ilvl w:val="0"/>
          <w:numId w:val="3"/>
        </w:numPr>
        <w:tabs>
          <w:tab w:val="left" w:pos="993"/>
        </w:tabs>
        <w:ind w:left="0" w:firstLine="567"/>
        <w:jc w:val="both"/>
        <w:rPr>
          <w:b/>
          <w:color w:val="auto"/>
          <w:sz w:val="28"/>
          <w:szCs w:val="28"/>
        </w:rPr>
      </w:pPr>
      <w:bookmarkStart w:id="1" w:name="bookmark126"/>
      <w:bookmarkEnd w:id="1"/>
      <w:r w:rsidRPr="0055702C">
        <w:rPr>
          <w:b/>
          <w:iCs/>
          <w:color w:val="auto"/>
          <w:sz w:val="28"/>
          <w:szCs w:val="28"/>
        </w:rPr>
        <w:t>Thuận lợi:</w:t>
      </w:r>
    </w:p>
    <w:p w14:paraId="3B516B32" w14:textId="77777777" w:rsidR="00930A68" w:rsidRPr="0055702C" w:rsidRDefault="00930A68" w:rsidP="00AD3BDF">
      <w:pPr>
        <w:pStyle w:val="ListParagraph"/>
        <w:spacing w:before="60" w:after="60"/>
        <w:ind w:left="0" w:firstLine="567"/>
        <w:contextualSpacing w:val="0"/>
        <w:jc w:val="both"/>
        <w:rPr>
          <w:sz w:val="28"/>
          <w:szCs w:val="28"/>
        </w:rPr>
      </w:pPr>
      <w:bookmarkStart w:id="2" w:name="bookmark127"/>
      <w:bookmarkEnd w:id="2"/>
      <w:r w:rsidRPr="0055702C">
        <w:rPr>
          <w:sz w:val="28"/>
          <w:szCs w:val="28"/>
        </w:rPr>
        <w:t>Được sự quan tâm sâu sát, chỉ đạo kịp thời của tổ chức Đảng các cấp, cơ quan quản lý Nhà nước và cơ quan quản lý chuyên môn trong việc hướng dẫn, hỗ trợ triển khai thực hiện nhiệm vụ chính trị của Nhà trường. Có sự quan tâm, phối hợp của chính quyền và các tổ chức đoàn thể trong Nhà trường để tổ chức các hoạt động, xây dựng và phát triển Trường một cách toàn diện. Trong xã hội, uy tín của nhà trường đã được nâng lên qua việc đào tạo nguồn nhân lực đáp ứng yêu cầu của xã hội và các doanh nghiệp.</w:t>
      </w:r>
    </w:p>
    <w:p w14:paraId="3D8A30B6" w14:textId="3536B12C" w:rsidR="00930A68" w:rsidRPr="0055702C" w:rsidRDefault="00930A68" w:rsidP="00AD3BDF">
      <w:pPr>
        <w:pStyle w:val="ListParagraph"/>
        <w:spacing w:before="60" w:after="60"/>
        <w:ind w:left="0" w:firstLine="567"/>
        <w:contextualSpacing w:val="0"/>
        <w:jc w:val="both"/>
        <w:rPr>
          <w:sz w:val="28"/>
          <w:szCs w:val="28"/>
        </w:rPr>
      </w:pPr>
      <w:r w:rsidRPr="0055702C">
        <w:rPr>
          <w:sz w:val="28"/>
          <w:szCs w:val="28"/>
        </w:rPr>
        <w:t xml:space="preserve">Đa số đội ngũ cán bộ, giảng viên, nhân viên </w:t>
      </w:r>
      <w:r w:rsidR="00882208" w:rsidRPr="0055702C">
        <w:rPr>
          <w:sz w:val="28"/>
          <w:szCs w:val="28"/>
        </w:rPr>
        <w:t>(CB</w:t>
      </w:r>
      <w:r w:rsidR="006244AC" w:rsidRPr="0055702C">
        <w:rPr>
          <w:sz w:val="28"/>
          <w:szCs w:val="28"/>
        </w:rPr>
        <w:t xml:space="preserve">GVNV) </w:t>
      </w:r>
      <w:r w:rsidRPr="0055702C">
        <w:rPr>
          <w:sz w:val="28"/>
          <w:szCs w:val="28"/>
        </w:rPr>
        <w:t>nhà trường có năng lực, giàu kinh nghiệm, đoàn kết, chuyên môn tốt, tâm huyết với nghề, với tinh thần trách nhiệm cao, tích cực và chủ động đổi mới, sáng tạo xây dựng Nhà trường phát triển mạnh mẽ là nhân tố quan trọng nhất trong quá trình nâng cao chất lượng dạy và học của trường.</w:t>
      </w:r>
    </w:p>
    <w:p w14:paraId="797B7DE5" w14:textId="0F49055A" w:rsidR="00930A68" w:rsidRPr="0055702C" w:rsidRDefault="00930A68" w:rsidP="00AD3BDF">
      <w:pPr>
        <w:pStyle w:val="ListParagraph"/>
        <w:spacing w:before="60" w:after="60"/>
        <w:ind w:left="0" w:firstLine="567"/>
        <w:contextualSpacing w:val="0"/>
        <w:jc w:val="both"/>
        <w:rPr>
          <w:sz w:val="28"/>
          <w:szCs w:val="28"/>
        </w:rPr>
      </w:pPr>
      <w:r w:rsidRPr="0055702C">
        <w:rPr>
          <w:sz w:val="28"/>
          <w:szCs w:val="28"/>
        </w:rPr>
        <w:t>Nhà trường đã</w:t>
      </w:r>
      <w:r w:rsidR="006E15B9" w:rsidRPr="0055702C">
        <w:rPr>
          <w:sz w:val="28"/>
          <w:szCs w:val="28"/>
        </w:rPr>
        <w:t xml:space="preserve"> </w:t>
      </w:r>
      <w:r w:rsidR="00CE3C49" w:rsidRPr="0055702C">
        <w:rPr>
          <w:sz w:val="28"/>
          <w:szCs w:val="28"/>
        </w:rPr>
        <w:t xml:space="preserve">triển khai </w:t>
      </w:r>
      <w:r w:rsidR="006E15B9" w:rsidRPr="0055702C">
        <w:rPr>
          <w:sz w:val="28"/>
          <w:szCs w:val="28"/>
        </w:rPr>
        <w:t xml:space="preserve">thực hiện các </w:t>
      </w:r>
      <w:r w:rsidR="00CE3C49" w:rsidRPr="0055702C">
        <w:rPr>
          <w:sz w:val="28"/>
          <w:szCs w:val="28"/>
        </w:rPr>
        <w:t xml:space="preserve">Dự </w:t>
      </w:r>
      <w:r w:rsidR="006E15B9" w:rsidRPr="0055702C">
        <w:rPr>
          <w:sz w:val="28"/>
          <w:szCs w:val="28"/>
        </w:rPr>
        <w:t>án dược phê duyệt và</w:t>
      </w:r>
      <w:r w:rsidRPr="0055702C">
        <w:rPr>
          <w:sz w:val="28"/>
          <w:szCs w:val="28"/>
        </w:rPr>
        <w:t xml:space="preserve"> </w:t>
      </w:r>
      <w:r w:rsidR="00CE3C49" w:rsidRPr="0055702C">
        <w:rPr>
          <w:sz w:val="28"/>
          <w:szCs w:val="28"/>
        </w:rPr>
        <w:t xml:space="preserve">tăng cường </w:t>
      </w:r>
      <w:r w:rsidRPr="0055702C">
        <w:rPr>
          <w:sz w:val="28"/>
          <w:szCs w:val="28"/>
        </w:rPr>
        <w:t>đầu tư cơ sở vật chất, nâng cấp các phòng thực hành, hiện đại hóa các phòng học đáp ứng quy mô đào tạo, xây dựng một số phòng học diện tích lớn, giảng đường</w:t>
      </w:r>
      <w:r w:rsidR="00CE3C49" w:rsidRPr="0055702C">
        <w:rPr>
          <w:sz w:val="28"/>
          <w:szCs w:val="28"/>
        </w:rPr>
        <w:t>, cải tạo cơ sở hạ tầng, đường truyền internet phục vụ nhu cầu tổ chức đào tạo</w:t>
      </w:r>
      <w:r w:rsidRPr="0055702C">
        <w:rPr>
          <w:sz w:val="28"/>
          <w:szCs w:val="28"/>
        </w:rPr>
        <w:t>, đặc biệt là xây dựng Thư viện hiện đại, thông minh, tạo điều kiện cho giảng viên và sinh viên nghiên cứu, học tập.</w:t>
      </w:r>
    </w:p>
    <w:p w14:paraId="1199BAD9" w14:textId="71E832C9" w:rsidR="00930A68" w:rsidRPr="0055702C" w:rsidRDefault="00930A68" w:rsidP="00AD3BDF">
      <w:pPr>
        <w:pStyle w:val="ListParagraph"/>
        <w:spacing w:before="60" w:after="60"/>
        <w:ind w:left="0" w:firstLine="567"/>
        <w:contextualSpacing w:val="0"/>
        <w:jc w:val="both"/>
        <w:rPr>
          <w:sz w:val="28"/>
          <w:szCs w:val="28"/>
        </w:rPr>
      </w:pPr>
      <w:r w:rsidRPr="0055702C">
        <w:rPr>
          <w:sz w:val="28"/>
          <w:szCs w:val="28"/>
        </w:rPr>
        <w:t xml:space="preserve">Các dịch vụ khuyến học cho </w:t>
      </w:r>
      <w:r w:rsidR="006244AC" w:rsidRPr="0055702C">
        <w:rPr>
          <w:sz w:val="28"/>
          <w:szCs w:val="28"/>
        </w:rPr>
        <w:t>sinh viên (</w:t>
      </w:r>
      <w:r w:rsidRPr="0055702C">
        <w:rPr>
          <w:sz w:val="28"/>
          <w:szCs w:val="28"/>
        </w:rPr>
        <w:t>SV</w:t>
      </w:r>
      <w:r w:rsidR="006244AC" w:rsidRPr="0055702C">
        <w:rPr>
          <w:sz w:val="28"/>
          <w:szCs w:val="28"/>
        </w:rPr>
        <w:t>)</w:t>
      </w:r>
      <w:r w:rsidRPr="0055702C">
        <w:rPr>
          <w:sz w:val="28"/>
          <w:szCs w:val="28"/>
        </w:rPr>
        <w:t xml:space="preserve"> như thư viện, ký túc xá, giới thiệu việc làm, y tế, các hoạt động đoàn, hội... được Nhà trường chú trọng, quan tâm thực hiện; thực hiện tốt các chế độ chính sách cho SV; có mối quan hệ hợp tác chặt chẽ với doanh nghiệp giúp </w:t>
      </w:r>
      <w:r w:rsidR="006244AC" w:rsidRPr="0055702C">
        <w:rPr>
          <w:sz w:val="28"/>
          <w:szCs w:val="28"/>
        </w:rPr>
        <w:t>SV</w:t>
      </w:r>
      <w:r w:rsidRPr="0055702C">
        <w:rPr>
          <w:sz w:val="28"/>
          <w:szCs w:val="28"/>
        </w:rPr>
        <w:t xml:space="preserve"> có cơ hội học tập, thực hành trong môi trường chuyên nghiệp, trên các trang thiết bị máy móc hiện đại tại doanh nghiệp và cơ hội việc làm đúng chuyên ngành sau khi tốt nghiệp, đồng thời vận động, tranh thủ nguồn tài trợ vật tư, thiết bị đào tạo và học bổng cho SV.</w:t>
      </w:r>
    </w:p>
    <w:p w14:paraId="3FB98CFC" w14:textId="74689DB2" w:rsidR="00D904FB" w:rsidRPr="0055702C" w:rsidRDefault="00D904FB" w:rsidP="00AD3BDF">
      <w:pPr>
        <w:pStyle w:val="ListParagraph"/>
        <w:spacing w:before="60" w:after="60"/>
        <w:ind w:left="0" w:firstLine="567"/>
        <w:contextualSpacing w:val="0"/>
        <w:jc w:val="both"/>
        <w:rPr>
          <w:sz w:val="28"/>
          <w:szCs w:val="28"/>
        </w:rPr>
      </w:pPr>
      <w:r w:rsidRPr="0055702C">
        <w:rPr>
          <w:sz w:val="28"/>
          <w:szCs w:val="28"/>
        </w:rPr>
        <w:t>Đặc biệt, năm 2021 toàn thể CBGVNV và SV cùng đòng lòng vượt qua đại dịch COVID-19, các hoạt động thường xuyên</w:t>
      </w:r>
      <w:r w:rsidR="00B41582" w:rsidRPr="0055702C">
        <w:rPr>
          <w:sz w:val="28"/>
          <w:szCs w:val="28"/>
        </w:rPr>
        <w:t xml:space="preserve"> như họp, hội thảo,</w:t>
      </w:r>
      <w:r w:rsidR="004737F0" w:rsidRPr="0055702C">
        <w:rPr>
          <w:sz w:val="28"/>
          <w:szCs w:val="28"/>
        </w:rPr>
        <w:t xml:space="preserve"> </w:t>
      </w:r>
      <w:r w:rsidR="00B41582" w:rsidRPr="0055702C">
        <w:rPr>
          <w:sz w:val="28"/>
          <w:szCs w:val="28"/>
        </w:rPr>
        <w:t>…</w:t>
      </w:r>
      <w:r w:rsidRPr="0055702C">
        <w:rPr>
          <w:sz w:val="28"/>
          <w:szCs w:val="28"/>
        </w:rPr>
        <w:t xml:space="preserve"> hoạt động giảng dạy của Nhà trường</w:t>
      </w:r>
      <w:r w:rsidR="000F2E9B" w:rsidRPr="0055702C">
        <w:rPr>
          <w:sz w:val="28"/>
          <w:szCs w:val="28"/>
        </w:rPr>
        <w:t xml:space="preserve"> được </w:t>
      </w:r>
      <w:r w:rsidR="00B41582" w:rsidRPr="0055702C">
        <w:rPr>
          <w:sz w:val="28"/>
          <w:szCs w:val="28"/>
        </w:rPr>
        <w:t xml:space="preserve">tiếp tục </w:t>
      </w:r>
      <w:r w:rsidR="000F2E9B" w:rsidRPr="0055702C">
        <w:rPr>
          <w:sz w:val="28"/>
          <w:szCs w:val="28"/>
        </w:rPr>
        <w:t>duy trì</w:t>
      </w:r>
      <w:r w:rsidR="00B41582" w:rsidRPr="0055702C">
        <w:rPr>
          <w:sz w:val="28"/>
          <w:szCs w:val="28"/>
        </w:rPr>
        <w:t xml:space="preserve"> thông qua hình thức trực tuyến, đồng thời</w:t>
      </w:r>
      <w:r w:rsidR="000F2E9B" w:rsidRPr="0055702C">
        <w:rPr>
          <w:sz w:val="28"/>
          <w:szCs w:val="28"/>
        </w:rPr>
        <w:t xml:space="preserve"> </w:t>
      </w:r>
      <w:r w:rsidR="00B41582" w:rsidRPr="0055702C">
        <w:rPr>
          <w:sz w:val="28"/>
          <w:szCs w:val="28"/>
        </w:rPr>
        <w:lastRenderedPageBreak/>
        <w:t>đảm bảo công tác phòng chống dịch,</w:t>
      </w:r>
      <w:r w:rsidR="00E30FEF" w:rsidRPr="0055702C">
        <w:rPr>
          <w:sz w:val="28"/>
          <w:szCs w:val="28"/>
        </w:rPr>
        <w:t xml:space="preserve"> hạn chế tối da sự ảnh hưởng của dịch bệnh đến hoạt động của Nhà trường và</w:t>
      </w:r>
      <w:r w:rsidR="00B41582" w:rsidRPr="0055702C">
        <w:rPr>
          <w:sz w:val="28"/>
          <w:szCs w:val="28"/>
        </w:rPr>
        <w:t xml:space="preserve"> bảo vệ sức khỏe của CBGVNV và SV.</w:t>
      </w:r>
    </w:p>
    <w:p w14:paraId="2C2F22F5" w14:textId="747CD62F" w:rsidR="00AB1C9B" w:rsidRPr="0055702C" w:rsidRDefault="00AB1C9B" w:rsidP="00CD024B">
      <w:pPr>
        <w:pStyle w:val="BodyText"/>
        <w:numPr>
          <w:ilvl w:val="0"/>
          <w:numId w:val="3"/>
        </w:numPr>
        <w:tabs>
          <w:tab w:val="left" w:pos="993"/>
        </w:tabs>
        <w:spacing w:before="60" w:after="60"/>
        <w:ind w:left="0" w:firstLine="567"/>
        <w:jc w:val="both"/>
        <w:rPr>
          <w:b/>
          <w:iCs/>
          <w:color w:val="auto"/>
          <w:sz w:val="28"/>
          <w:szCs w:val="28"/>
        </w:rPr>
      </w:pPr>
      <w:bookmarkStart w:id="3" w:name="bookmark129"/>
      <w:bookmarkEnd w:id="3"/>
      <w:r w:rsidRPr="0055702C">
        <w:rPr>
          <w:b/>
          <w:iCs/>
          <w:color w:val="auto"/>
          <w:sz w:val="28"/>
          <w:szCs w:val="28"/>
        </w:rPr>
        <w:t>Khó khăn:</w:t>
      </w:r>
    </w:p>
    <w:p w14:paraId="50EEF9F5" w14:textId="77777777" w:rsidR="00930A68" w:rsidRPr="0055702C" w:rsidRDefault="00930A68" w:rsidP="00CD024B">
      <w:pPr>
        <w:pStyle w:val="ListParagraph"/>
        <w:spacing w:before="60" w:after="60"/>
        <w:ind w:left="0" w:firstLine="567"/>
        <w:contextualSpacing w:val="0"/>
        <w:jc w:val="both"/>
        <w:rPr>
          <w:sz w:val="28"/>
          <w:szCs w:val="28"/>
        </w:rPr>
      </w:pPr>
      <w:bookmarkStart w:id="4" w:name="bookmark130"/>
      <w:bookmarkEnd w:id="4"/>
      <w:r w:rsidRPr="0055702C">
        <w:rPr>
          <w:sz w:val="28"/>
          <w:szCs w:val="28"/>
        </w:rPr>
        <w:t>Đội ngũ nhà giáo cơ hữu còn thiếu so với quy mô đào tạo hiện nay của trường do công tác tuyển dụng còn nhiều hạn chế, Nhà trường chỉ được phép tuyển dụng theo chỉ tiêu được giao; giảng viên đầu ngành, đặc biệt là những người có học vị và chức danh cao chiếm tỷ lệ rất ít, chưa đủ để đáp ứng nhu cầu chất lượng đào tạo ngày càng cao.</w:t>
      </w:r>
    </w:p>
    <w:p w14:paraId="7AF803AB" w14:textId="73D72B32" w:rsidR="00930A68" w:rsidRPr="0055702C" w:rsidRDefault="00930A68" w:rsidP="00CD024B">
      <w:pPr>
        <w:pStyle w:val="ListParagraph"/>
        <w:spacing w:before="60" w:after="60"/>
        <w:ind w:left="0" w:firstLine="567"/>
        <w:contextualSpacing w:val="0"/>
        <w:jc w:val="both"/>
        <w:rPr>
          <w:sz w:val="28"/>
          <w:szCs w:val="28"/>
        </w:rPr>
      </w:pPr>
      <w:r w:rsidRPr="0055702C">
        <w:rPr>
          <w:sz w:val="28"/>
          <w:szCs w:val="28"/>
        </w:rPr>
        <w:t>Nhà trường thực hiện cải tạo sửa chữa, mua sắm tài sản, trang thiết bị theo kế hoạch được Sở Giáo dục và Đào tạo duyệt và theo dự toán được giao, vì vậy dù được đầu tư, nâng cấp nhưng thiết bị chưa được đồng bộ trong toàn trường; các phòng h</w:t>
      </w:r>
      <w:r w:rsidR="00DD060A" w:rsidRPr="0055702C">
        <w:rPr>
          <w:sz w:val="28"/>
          <w:szCs w:val="28"/>
        </w:rPr>
        <w:t>ọc đa năng, phòng thực hành ảo,</w:t>
      </w:r>
      <w:r w:rsidR="004737F0" w:rsidRPr="0055702C">
        <w:rPr>
          <w:sz w:val="28"/>
          <w:szCs w:val="28"/>
        </w:rPr>
        <w:t xml:space="preserve"> </w:t>
      </w:r>
      <w:r w:rsidRPr="0055702C">
        <w:rPr>
          <w:sz w:val="28"/>
          <w:szCs w:val="28"/>
        </w:rPr>
        <w:t>… chưa được đầu tư xây dựng đúng mức.</w:t>
      </w:r>
      <w:r w:rsidR="00A80F92" w:rsidRPr="0055702C">
        <w:rPr>
          <w:sz w:val="28"/>
          <w:szCs w:val="28"/>
        </w:rPr>
        <w:t xml:space="preserve"> Dự án xây dựng nhà xưởng khoa Cơ khí do ảnh hưởng của dịch COVID-19 nên khởi công và hoàn thành chậm hơn tiến độ dự kiến.</w:t>
      </w:r>
    </w:p>
    <w:p w14:paraId="17AFACC6" w14:textId="28BCCC38" w:rsidR="00A80F92" w:rsidRPr="0055702C" w:rsidRDefault="00A80F92" w:rsidP="00CD024B">
      <w:pPr>
        <w:pStyle w:val="ListParagraph"/>
        <w:spacing w:before="60" w:after="60"/>
        <w:ind w:left="0" w:firstLine="567"/>
        <w:contextualSpacing w:val="0"/>
        <w:jc w:val="both"/>
        <w:rPr>
          <w:sz w:val="28"/>
          <w:szCs w:val="28"/>
        </w:rPr>
      </w:pPr>
      <w:r w:rsidRPr="0055702C">
        <w:rPr>
          <w:sz w:val="28"/>
          <w:szCs w:val="28"/>
        </w:rPr>
        <w:t xml:space="preserve">Do ảnh hưởng của đại dịch COVID-19, kế hoạch đào tạo năm học 2020-2021 và 2021-2022 bị kéo dài do các học phần thực hành không tổ chức học trực tuyến, </w:t>
      </w:r>
      <w:r w:rsidR="00BD007D" w:rsidRPr="0055702C">
        <w:rPr>
          <w:sz w:val="28"/>
          <w:szCs w:val="28"/>
        </w:rPr>
        <w:t>các chương trình đào tạo liên kết với doanh nghiệp để đưa SV đi thực tập tại doanh nghiệp đúng tiến độ,</w:t>
      </w:r>
      <w:r w:rsidR="004737F0" w:rsidRPr="0055702C">
        <w:rPr>
          <w:sz w:val="28"/>
          <w:szCs w:val="28"/>
        </w:rPr>
        <w:t xml:space="preserve"> </w:t>
      </w:r>
      <w:r w:rsidR="00BD007D" w:rsidRPr="0055702C">
        <w:rPr>
          <w:sz w:val="28"/>
          <w:szCs w:val="28"/>
        </w:rPr>
        <w:t xml:space="preserve">… do đó, </w:t>
      </w:r>
      <w:r w:rsidR="0010176B" w:rsidRPr="0055702C">
        <w:rPr>
          <w:sz w:val="28"/>
          <w:szCs w:val="28"/>
        </w:rPr>
        <w:t xml:space="preserve">Nhà trường phải bố trí GV tăng cường giảng dạy thêm các buổi tối </w:t>
      </w:r>
      <w:r w:rsidR="00BD007D" w:rsidRPr="0055702C">
        <w:rPr>
          <w:sz w:val="28"/>
          <w:szCs w:val="28"/>
        </w:rPr>
        <w:t>khi</w:t>
      </w:r>
      <w:r w:rsidR="0010176B" w:rsidRPr="0055702C">
        <w:rPr>
          <w:sz w:val="28"/>
          <w:szCs w:val="28"/>
        </w:rPr>
        <w:t xml:space="preserve"> SV</w:t>
      </w:r>
      <w:r w:rsidR="00BD007D" w:rsidRPr="0055702C">
        <w:rPr>
          <w:sz w:val="28"/>
          <w:szCs w:val="28"/>
        </w:rPr>
        <w:t xml:space="preserve"> được đi học trực tiếp để đảm bảo tiến độ</w:t>
      </w:r>
      <w:r w:rsidR="0010176B" w:rsidRPr="0055702C">
        <w:rPr>
          <w:sz w:val="28"/>
          <w:szCs w:val="28"/>
        </w:rPr>
        <w:t xml:space="preserve"> đào tạo.</w:t>
      </w:r>
      <w:r w:rsidR="006D7727" w:rsidRPr="0055702C">
        <w:rPr>
          <w:sz w:val="28"/>
          <w:szCs w:val="28"/>
        </w:rPr>
        <w:t xml:space="preserve"> Đồng thời, công tác tuyển sinh trực tiếp tại các cơ sở giáo dục, TT GDTX trong và ngoài thành phố không thực hiện được; SV không đến trường trong thời gian dài và điều kiện kinh tế gia đình khó khăn, nên một số SV phải tạm ngưng học làm ảnh hưởng đến </w:t>
      </w:r>
      <w:r w:rsidR="00E33819" w:rsidRPr="0055702C">
        <w:rPr>
          <w:sz w:val="28"/>
          <w:szCs w:val="28"/>
        </w:rPr>
        <w:t>tỷ lệ</w:t>
      </w:r>
      <w:r w:rsidR="006D7727" w:rsidRPr="0055702C">
        <w:rPr>
          <w:sz w:val="28"/>
          <w:szCs w:val="28"/>
        </w:rPr>
        <w:t xml:space="preserve"> </w:t>
      </w:r>
      <w:r w:rsidR="00E33819" w:rsidRPr="0055702C">
        <w:rPr>
          <w:sz w:val="28"/>
          <w:szCs w:val="28"/>
        </w:rPr>
        <w:t>tốt nghiệp của SV</w:t>
      </w:r>
      <w:r w:rsidR="006D7727" w:rsidRPr="0055702C">
        <w:rPr>
          <w:sz w:val="28"/>
          <w:szCs w:val="28"/>
        </w:rPr>
        <w:t>.</w:t>
      </w:r>
    </w:p>
    <w:p w14:paraId="6893553C" w14:textId="2F091F6D" w:rsidR="006D7727" w:rsidRPr="0055702C" w:rsidRDefault="00930A68" w:rsidP="00CD024B">
      <w:pPr>
        <w:pStyle w:val="ListParagraph"/>
        <w:spacing w:before="60" w:after="60"/>
        <w:ind w:left="0" w:firstLine="567"/>
        <w:contextualSpacing w:val="0"/>
        <w:jc w:val="both"/>
        <w:rPr>
          <w:sz w:val="28"/>
          <w:szCs w:val="28"/>
        </w:rPr>
      </w:pPr>
      <w:r w:rsidRPr="0055702C">
        <w:rPr>
          <w:sz w:val="28"/>
          <w:szCs w:val="28"/>
        </w:rPr>
        <w:t>Việc kết nối với các doanh nghiệp về công tác liên kết đào tạo còn gặp nhiều khó khăn do các doanh nghiệp chưa nắm được đầy đủ những thông tin và các chính sách ưu đãi hỗ trợ doanh nghiệp khi tham gia chuỗi liên kết đào tạo với cơ sở giáo dục nghề nghiệp.</w:t>
      </w:r>
    </w:p>
    <w:p w14:paraId="11D4D055" w14:textId="49A881CB" w:rsidR="00AB1C9B" w:rsidRPr="0055702C" w:rsidRDefault="00F85D0F" w:rsidP="00CD024B">
      <w:pPr>
        <w:pStyle w:val="BodyText"/>
        <w:numPr>
          <w:ilvl w:val="0"/>
          <w:numId w:val="2"/>
        </w:numPr>
        <w:tabs>
          <w:tab w:val="left" w:pos="993"/>
        </w:tabs>
        <w:spacing w:before="60" w:after="60" w:line="259" w:lineRule="auto"/>
        <w:ind w:left="0" w:firstLine="567"/>
        <w:jc w:val="both"/>
        <w:rPr>
          <w:color w:val="auto"/>
          <w:sz w:val="28"/>
          <w:szCs w:val="28"/>
          <w:lang w:val="en-US"/>
        </w:rPr>
      </w:pPr>
      <w:bookmarkStart w:id="5" w:name="bookmark136"/>
      <w:bookmarkEnd w:id="5"/>
      <w:r w:rsidRPr="0055702C">
        <w:rPr>
          <w:b/>
          <w:bCs/>
          <w:color w:val="auto"/>
          <w:sz w:val="28"/>
          <w:szCs w:val="28"/>
        </w:rPr>
        <w:t>KẾT QUẢ ĐẠT ĐƯỢC NĂM HỌC 202</w:t>
      </w:r>
      <w:r w:rsidR="00930A68" w:rsidRPr="0055702C">
        <w:rPr>
          <w:b/>
          <w:bCs/>
          <w:color w:val="auto"/>
          <w:sz w:val="28"/>
          <w:szCs w:val="28"/>
          <w:lang w:val="en-US"/>
        </w:rPr>
        <w:t>1</w:t>
      </w:r>
      <w:r w:rsidRPr="0055702C">
        <w:rPr>
          <w:b/>
          <w:bCs/>
          <w:color w:val="auto"/>
          <w:sz w:val="28"/>
          <w:szCs w:val="28"/>
        </w:rPr>
        <w:t xml:space="preserve"> </w:t>
      </w:r>
      <w:r w:rsidR="00FB3825" w:rsidRPr="0055702C">
        <w:rPr>
          <w:b/>
          <w:bCs/>
          <w:color w:val="auto"/>
          <w:sz w:val="28"/>
          <w:szCs w:val="28"/>
        </w:rPr>
        <w:t>–</w:t>
      </w:r>
      <w:r w:rsidRPr="0055702C">
        <w:rPr>
          <w:b/>
          <w:bCs/>
          <w:color w:val="auto"/>
          <w:sz w:val="28"/>
          <w:szCs w:val="28"/>
        </w:rPr>
        <w:t xml:space="preserve"> 202</w:t>
      </w:r>
      <w:r w:rsidR="00930A68" w:rsidRPr="0055702C">
        <w:rPr>
          <w:b/>
          <w:bCs/>
          <w:color w:val="auto"/>
          <w:sz w:val="28"/>
          <w:szCs w:val="28"/>
          <w:lang w:val="en-US"/>
        </w:rPr>
        <w:t>2</w:t>
      </w:r>
    </w:p>
    <w:p w14:paraId="514555BC" w14:textId="472129A6" w:rsidR="00FB3825" w:rsidRPr="0055702C" w:rsidRDefault="00FB3825" w:rsidP="00CD024B">
      <w:pPr>
        <w:pStyle w:val="ListParagraph"/>
        <w:spacing w:before="60" w:after="60"/>
        <w:ind w:left="0" w:firstLine="567"/>
        <w:contextualSpacing w:val="0"/>
        <w:jc w:val="both"/>
        <w:rPr>
          <w:sz w:val="28"/>
          <w:szCs w:val="28"/>
        </w:rPr>
      </w:pPr>
      <w:r w:rsidRPr="0055702C">
        <w:rPr>
          <w:sz w:val="28"/>
          <w:szCs w:val="28"/>
        </w:rPr>
        <w:t>Căn cứ việc thực hiện nhiệm vụ, kế hoạch, chỉ tiêu hoạt động giáo dục và đào tạo của Nhà trường trong năm học 202</w:t>
      </w:r>
      <w:r w:rsidR="00930A68" w:rsidRPr="0055702C">
        <w:rPr>
          <w:sz w:val="28"/>
          <w:szCs w:val="28"/>
        </w:rPr>
        <w:t>1</w:t>
      </w:r>
      <w:r w:rsidRPr="0055702C">
        <w:rPr>
          <w:sz w:val="28"/>
          <w:szCs w:val="28"/>
        </w:rPr>
        <w:t xml:space="preserve"> </w:t>
      </w:r>
      <w:r w:rsidR="002D35C1" w:rsidRPr="0055702C">
        <w:rPr>
          <w:sz w:val="28"/>
          <w:szCs w:val="28"/>
        </w:rPr>
        <w:t>–</w:t>
      </w:r>
      <w:r w:rsidRPr="0055702C">
        <w:rPr>
          <w:sz w:val="28"/>
          <w:szCs w:val="28"/>
        </w:rPr>
        <w:t xml:space="preserve"> 202</w:t>
      </w:r>
      <w:r w:rsidR="00930A68" w:rsidRPr="0055702C">
        <w:rPr>
          <w:sz w:val="28"/>
          <w:szCs w:val="28"/>
        </w:rPr>
        <w:t>2</w:t>
      </w:r>
      <w:r w:rsidR="002D35C1" w:rsidRPr="0055702C">
        <w:rPr>
          <w:sz w:val="28"/>
          <w:szCs w:val="28"/>
        </w:rPr>
        <w:t>,</w:t>
      </w:r>
      <w:r w:rsidRPr="0055702C">
        <w:rPr>
          <w:sz w:val="28"/>
          <w:szCs w:val="28"/>
        </w:rPr>
        <w:t xml:space="preserve"> Nhà trường đã đạt được các kết quả cụ thể như sau:</w:t>
      </w:r>
    </w:p>
    <w:p w14:paraId="2C490394" w14:textId="77777777" w:rsidR="00F85D0F" w:rsidRPr="0055702C" w:rsidRDefault="00F85D0F" w:rsidP="00CD024B">
      <w:pPr>
        <w:pStyle w:val="BodyText"/>
        <w:widowControl/>
        <w:numPr>
          <w:ilvl w:val="0"/>
          <w:numId w:val="4"/>
        </w:numPr>
        <w:tabs>
          <w:tab w:val="left" w:pos="993"/>
        </w:tabs>
        <w:spacing w:before="60" w:after="60"/>
        <w:ind w:left="0" w:firstLine="567"/>
        <w:jc w:val="both"/>
        <w:rPr>
          <w:b/>
          <w:color w:val="auto"/>
          <w:sz w:val="28"/>
          <w:szCs w:val="28"/>
        </w:rPr>
      </w:pPr>
      <w:r w:rsidRPr="0055702C">
        <w:rPr>
          <w:b/>
          <w:color w:val="auto"/>
          <w:sz w:val="28"/>
          <w:szCs w:val="28"/>
        </w:rPr>
        <w:t>Công tác chính trị tư tưởng</w:t>
      </w:r>
    </w:p>
    <w:p w14:paraId="43C145E1" w14:textId="6E179E5B" w:rsidR="00930A68" w:rsidRPr="0055702C" w:rsidRDefault="00930A68" w:rsidP="00CD024B">
      <w:pPr>
        <w:spacing w:before="60" w:after="60"/>
        <w:ind w:firstLine="567"/>
        <w:jc w:val="both"/>
        <w:rPr>
          <w:rFonts w:ascii="Times New Roman" w:hAnsi="Times New Roman" w:cs="Times New Roman"/>
          <w:color w:val="auto"/>
          <w:sz w:val="28"/>
          <w:szCs w:val="28"/>
        </w:rPr>
      </w:pPr>
      <w:bookmarkStart w:id="6" w:name="bookmark4"/>
      <w:bookmarkEnd w:id="6"/>
      <w:r w:rsidRPr="0055702C">
        <w:rPr>
          <w:rFonts w:ascii="Times New Roman" w:hAnsi="Times New Roman" w:cs="Times New Roman"/>
          <w:color w:val="auto"/>
          <w:sz w:val="28"/>
          <w:szCs w:val="28"/>
        </w:rPr>
        <w:t xml:space="preserve">Đảng ủy, Ban Giám hiệu Trường Cao đẳng Lý Tự Trọng </w:t>
      </w:r>
      <w:r w:rsidRPr="0055702C">
        <w:rPr>
          <w:rStyle w:val="Bodytext2"/>
          <w:rFonts w:eastAsia="Arial"/>
          <w:bCs/>
          <w:color w:val="auto"/>
          <w:sz w:val="28"/>
          <w:szCs w:val="28"/>
        </w:rPr>
        <w:t>Thành phố Hồ Chí Minh</w:t>
      </w:r>
      <w:r w:rsidRPr="0055702C">
        <w:rPr>
          <w:rFonts w:ascii="Times New Roman" w:hAnsi="Times New Roman" w:cs="Times New Roman"/>
          <w:color w:val="auto"/>
          <w:sz w:val="28"/>
          <w:szCs w:val="28"/>
        </w:rPr>
        <w:t xml:space="preserve"> đã quán triệt sâu rộng đến đội ngũ CBGVNV và SV toàn trường đầy đủ các chủ trương, đường lối của Đảng, chính sách và pháp luật của Nhà nước. </w:t>
      </w:r>
    </w:p>
    <w:p w14:paraId="68A293E4" w14:textId="512768DA" w:rsidR="00930A68" w:rsidRPr="0055702C" w:rsidRDefault="00930A68" w:rsidP="00CD024B">
      <w:pPr>
        <w:spacing w:before="60" w:after="60"/>
        <w:ind w:firstLine="567"/>
        <w:jc w:val="both"/>
        <w:rPr>
          <w:rFonts w:ascii="Times New Roman" w:hAnsi="Times New Roman" w:cs="Times New Roman"/>
          <w:color w:val="auto"/>
          <w:sz w:val="28"/>
          <w:szCs w:val="28"/>
          <w:lang w:val="en-US"/>
        </w:rPr>
      </w:pPr>
      <w:r w:rsidRPr="0055702C">
        <w:rPr>
          <w:rFonts w:ascii="Times New Roman" w:hAnsi="Times New Roman" w:cs="Times New Roman"/>
          <w:color w:val="auto"/>
          <w:sz w:val="28"/>
          <w:szCs w:val="28"/>
        </w:rPr>
        <w:t>Trong năm học 2021 – 2022, Đảng ủy Trường đã chỉ đạo thực hiện Chỉ thị số 05-CT/TW ngày 15/5/2016 của Bộ Chính trị về tiếp tục đẩy mạnh học tập và làm theo tư tưởng, đạo đức, phong cách Hồ</w:t>
      </w:r>
      <w:r w:rsidR="00882208" w:rsidRPr="0055702C">
        <w:rPr>
          <w:rFonts w:ascii="Times New Roman" w:hAnsi="Times New Roman" w:cs="Times New Roman"/>
          <w:color w:val="auto"/>
          <w:sz w:val="28"/>
          <w:szCs w:val="28"/>
        </w:rPr>
        <w:t xml:space="preserve"> Chí Minh trong CBG</w:t>
      </w:r>
      <w:r w:rsidRPr="0055702C">
        <w:rPr>
          <w:rFonts w:ascii="Times New Roman" w:hAnsi="Times New Roman" w:cs="Times New Roman"/>
          <w:color w:val="auto"/>
          <w:sz w:val="28"/>
          <w:szCs w:val="28"/>
        </w:rPr>
        <w:t>VNV và SV để nâng cao phẩm chất, đạo đức, truyền thống yêu nước đồng thời hoàn thành tốt nhiệm vụ chính trị chuyên môn của nhà trường.</w:t>
      </w:r>
      <w:r w:rsidR="002D3E57" w:rsidRPr="0055702C">
        <w:rPr>
          <w:rFonts w:ascii="Times New Roman" w:hAnsi="Times New Roman" w:cs="Times New Roman"/>
          <w:color w:val="auto"/>
          <w:sz w:val="28"/>
          <w:szCs w:val="28"/>
          <w:lang w:val="en-US"/>
        </w:rPr>
        <w:t xml:space="preserve"> </w:t>
      </w:r>
      <w:r w:rsidR="002D3E57" w:rsidRPr="0055702C">
        <w:rPr>
          <w:rFonts w:ascii="Times New Roman" w:hAnsi="Times New Roman" w:cs="Times New Roman"/>
          <w:color w:val="auto"/>
          <w:sz w:val="28"/>
          <w:szCs w:val="28"/>
        </w:rPr>
        <w:t>Đồng thời, chỉ đạo các đơn vị, đoàn thể đưa vào nội dung sinh hoạt đơn vị, sinh hoạt chuyên đề, lồng ghép khi tố chức các hoạt động phong trào trong nhà trường.</w:t>
      </w:r>
      <w:r w:rsidRPr="0055702C">
        <w:rPr>
          <w:rFonts w:ascii="Times New Roman" w:hAnsi="Times New Roman" w:cs="Times New Roman"/>
          <w:color w:val="auto"/>
          <w:sz w:val="28"/>
          <w:szCs w:val="28"/>
        </w:rPr>
        <w:t xml:space="preserve"> </w:t>
      </w:r>
      <w:r w:rsidR="002D3E57" w:rsidRPr="0055702C">
        <w:rPr>
          <w:rFonts w:ascii="Times New Roman" w:hAnsi="Times New Roman" w:cs="Times New Roman"/>
          <w:color w:val="auto"/>
          <w:sz w:val="28"/>
          <w:szCs w:val="28"/>
          <w:lang w:val="en-US"/>
        </w:rPr>
        <w:t>Cụ thể:</w:t>
      </w:r>
    </w:p>
    <w:p w14:paraId="401072C9" w14:textId="4A0E0251" w:rsidR="00930A68" w:rsidRPr="0055702C" w:rsidRDefault="00930A68" w:rsidP="00CD024B">
      <w:pPr>
        <w:pStyle w:val="BodyText"/>
        <w:numPr>
          <w:ilvl w:val="0"/>
          <w:numId w:val="1"/>
        </w:numPr>
        <w:tabs>
          <w:tab w:val="left" w:pos="851"/>
        </w:tabs>
        <w:spacing w:before="60" w:after="60" w:line="240" w:lineRule="auto"/>
        <w:ind w:firstLine="567"/>
        <w:jc w:val="both"/>
        <w:rPr>
          <w:rStyle w:val="Bodytext2"/>
          <w:rFonts w:eastAsia="Arial"/>
          <w:bCs/>
          <w:color w:val="auto"/>
          <w:sz w:val="28"/>
          <w:szCs w:val="28"/>
        </w:rPr>
      </w:pPr>
      <w:r w:rsidRPr="0055702C">
        <w:rPr>
          <w:rStyle w:val="Bodytext2"/>
          <w:rFonts w:eastAsia="Arial"/>
          <w:bCs/>
          <w:color w:val="auto"/>
          <w:sz w:val="28"/>
          <w:szCs w:val="28"/>
        </w:rPr>
        <w:lastRenderedPageBreak/>
        <w:t xml:space="preserve">Năm 2021, đã triển khai cho 335 </w:t>
      </w:r>
      <w:r w:rsidR="00882208" w:rsidRPr="0055702C">
        <w:rPr>
          <w:rStyle w:val="Bodytext2"/>
          <w:rFonts w:eastAsia="Arial"/>
          <w:bCs/>
          <w:color w:val="auto"/>
          <w:sz w:val="28"/>
          <w:szCs w:val="28"/>
          <w:lang w:val="en-US"/>
        </w:rPr>
        <w:t xml:space="preserve">đảng viên và </w:t>
      </w:r>
      <w:r w:rsidRPr="0055702C">
        <w:rPr>
          <w:rStyle w:val="Bodytext2"/>
          <w:rFonts w:eastAsia="Arial"/>
          <w:bCs/>
          <w:color w:val="auto"/>
          <w:sz w:val="28"/>
          <w:szCs w:val="28"/>
        </w:rPr>
        <w:t>CB</w:t>
      </w:r>
      <w:r w:rsidR="00882208" w:rsidRPr="0055702C">
        <w:rPr>
          <w:rStyle w:val="Bodytext2"/>
          <w:rFonts w:eastAsia="Arial"/>
          <w:bCs/>
          <w:color w:val="auto"/>
          <w:sz w:val="28"/>
          <w:szCs w:val="28"/>
        </w:rPr>
        <w:t>GV</w:t>
      </w:r>
      <w:r w:rsidRPr="0055702C">
        <w:rPr>
          <w:rStyle w:val="Bodytext2"/>
          <w:rFonts w:eastAsia="Arial"/>
          <w:bCs/>
          <w:color w:val="auto"/>
          <w:sz w:val="28"/>
          <w:szCs w:val="28"/>
        </w:rPr>
        <w:t>NV thực hiện bản cam kết tu dưỡng, rèn luyện phấn đấu năm 2021, đây cũng là tiêu chí để đánh giá chất lượng đảng viên cuối năm cho 4 chi bộ đảng của Đảng bộ Nhà trường.</w:t>
      </w:r>
    </w:p>
    <w:p w14:paraId="52106482" w14:textId="77777777" w:rsidR="00930A68" w:rsidRPr="0055702C" w:rsidRDefault="00930A68"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Ngày 11/11/2021, tại điểm cầu Trường Cao đẳng Lý Tự Trọng TP. Hồ Chí Minh tuyên truyền nội dung chuyên đề toàn khóa 2021 “Học tập và làm theo tư tưởng, đạo đức, phong cách Hồ Chí Minh về ý chí tự lực, tự cường và khát vọng phát triển đất nước, phồn vinh, hạnh phúc” do Đảng ủy Sở Giáo dục Đào tạo TP.HCM tổ chức.</w:t>
      </w:r>
    </w:p>
    <w:p w14:paraId="59ECA0BF" w14:textId="77777777" w:rsidR="00930A68" w:rsidRPr="0055702C" w:rsidRDefault="00930A68"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Ngày 23/11/2021, Ban Chấp hành Đảng bộ dự Hội nghị Tổng kết về xây dựng tổ chức cơ sở đảng và đội ngũ đảng viên (từ năm 2010 – 2020) tại điểm cầu Trường Cao đẳng Lý Tự Trọng TP. Hồ Chí Minh và báo cáo Tham luận "Vai trò của việc đẩy mạnh học tập và làm theo tư tưởng, đạo đức, phong cách Hồ Chí Minh” do Đảng ủy Sở Giáo dục Đào tạo TP.HCM tổ chức.</w:t>
      </w:r>
    </w:p>
    <w:p w14:paraId="65DFB133" w14:textId="27E4F026" w:rsidR="00930A68" w:rsidRPr="0055702C" w:rsidRDefault="00930A68" w:rsidP="002644F5">
      <w:pPr>
        <w:pStyle w:val="BodyText"/>
        <w:ind w:firstLine="567"/>
        <w:jc w:val="both"/>
        <w:rPr>
          <w:color w:val="auto"/>
          <w:sz w:val="28"/>
          <w:szCs w:val="28"/>
        </w:rPr>
      </w:pPr>
      <w:r w:rsidRPr="0055702C">
        <w:rPr>
          <w:color w:val="auto"/>
          <w:sz w:val="28"/>
          <w:szCs w:val="28"/>
        </w:rPr>
        <w:t xml:space="preserve">Đảng ủy, Ban Giám hiệu Nhà trường đã lãnh đạo, chỉ đạo quán triệt và thực hiện các quy định, hướng dẫn của Trung ương, nhận thức về vị trí, vai trò, tầm quan trọng của công tác bảo vệ chính trị nội bộ trong tình hình mới. Gắn công tác bảo vệ chính trị nội bộ với công tác xây dựng, chỉnh đốn Đảng. Kiên quyết đấu tranh, ngăn chặn những hiện tượng cục bộ, bè phái, “lợi ích nhóm”, gây mất đoàn kết trong </w:t>
      </w:r>
      <w:r w:rsidR="00882208" w:rsidRPr="0055702C">
        <w:rPr>
          <w:rStyle w:val="Bodytext2"/>
          <w:rFonts w:eastAsia="Arial"/>
          <w:color w:val="auto"/>
          <w:sz w:val="28"/>
          <w:szCs w:val="28"/>
        </w:rPr>
        <w:t>đảng viên, CBGVNV</w:t>
      </w:r>
      <w:r w:rsidRPr="0055702C">
        <w:rPr>
          <w:color w:val="auto"/>
          <w:sz w:val="28"/>
          <w:szCs w:val="28"/>
        </w:rPr>
        <w:t>. Trong năm học 2021 – 2022, không có cá nhân bị kỷ luật và không có đơn, thư khiếu tố, khiếu nại.</w:t>
      </w:r>
    </w:p>
    <w:p w14:paraId="0204CC74" w14:textId="0B3D4C16" w:rsidR="003244B9" w:rsidRPr="0055702C" w:rsidRDefault="003244B9" w:rsidP="00620D8E">
      <w:pPr>
        <w:pStyle w:val="BodyText"/>
        <w:widowControl/>
        <w:numPr>
          <w:ilvl w:val="0"/>
          <w:numId w:val="4"/>
        </w:numPr>
        <w:tabs>
          <w:tab w:val="left" w:pos="1134"/>
        </w:tabs>
        <w:spacing w:before="60" w:after="60"/>
        <w:ind w:left="0" w:firstLine="709"/>
        <w:contextualSpacing/>
        <w:jc w:val="both"/>
        <w:rPr>
          <w:b/>
          <w:color w:val="auto"/>
          <w:sz w:val="28"/>
          <w:szCs w:val="28"/>
        </w:rPr>
      </w:pPr>
      <w:bookmarkStart w:id="7" w:name="bookmark1"/>
      <w:bookmarkStart w:id="8" w:name="bookmark2"/>
      <w:bookmarkStart w:id="9" w:name="bookmark21"/>
      <w:bookmarkStart w:id="10" w:name="bookmark22"/>
      <w:bookmarkStart w:id="11" w:name="bookmark24"/>
      <w:bookmarkEnd w:id="7"/>
      <w:bookmarkEnd w:id="8"/>
      <w:r w:rsidRPr="0055702C">
        <w:rPr>
          <w:b/>
          <w:color w:val="auto"/>
          <w:sz w:val="28"/>
          <w:szCs w:val="28"/>
        </w:rPr>
        <w:t>Công tác xây dựng và phát triển đội ngũ nhà giáo</w:t>
      </w:r>
      <w:bookmarkEnd w:id="9"/>
      <w:bookmarkEnd w:id="10"/>
      <w:bookmarkEnd w:id="11"/>
    </w:p>
    <w:p w14:paraId="07883388" w14:textId="06A9D7E1" w:rsidR="00234DE7" w:rsidRPr="0055702C" w:rsidRDefault="00234DE7" w:rsidP="00620D8E">
      <w:pPr>
        <w:pStyle w:val="ListParagraph"/>
        <w:numPr>
          <w:ilvl w:val="1"/>
          <w:numId w:val="4"/>
        </w:numPr>
        <w:tabs>
          <w:tab w:val="left" w:pos="1276"/>
        </w:tabs>
        <w:spacing w:before="60" w:after="60"/>
        <w:ind w:left="0" w:firstLine="709"/>
        <w:jc w:val="both"/>
        <w:rPr>
          <w:b/>
          <w:sz w:val="28"/>
          <w:szCs w:val="28"/>
        </w:rPr>
      </w:pPr>
      <w:bookmarkStart w:id="12" w:name="bookmark25"/>
      <w:bookmarkStart w:id="13" w:name="bookmark28"/>
      <w:bookmarkEnd w:id="12"/>
      <w:bookmarkEnd w:id="13"/>
      <w:r w:rsidRPr="0055702C">
        <w:rPr>
          <w:b/>
          <w:sz w:val="28"/>
          <w:szCs w:val="28"/>
        </w:rPr>
        <w:t>Tình hình đội ngũ</w:t>
      </w:r>
    </w:p>
    <w:p w14:paraId="0A1079CF" w14:textId="1C835695" w:rsidR="00A36B1D" w:rsidRPr="0055702C" w:rsidRDefault="00A36B1D" w:rsidP="00620D8E">
      <w:pPr>
        <w:tabs>
          <w:tab w:val="left" w:pos="851"/>
        </w:tabs>
        <w:spacing w:before="60" w:after="60" w:line="276" w:lineRule="auto"/>
        <w:ind w:firstLine="709"/>
        <w:contextualSpacing/>
        <w:jc w:val="both"/>
        <w:rPr>
          <w:rFonts w:ascii="Times New Roman" w:hAnsi="Times New Roman" w:cs="Times New Roman"/>
          <w:color w:val="auto"/>
          <w:sz w:val="28"/>
          <w:szCs w:val="28"/>
        </w:rPr>
      </w:pPr>
      <w:r w:rsidRPr="0055702C">
        <w:rPr>
          <w:rFonts w:ascii="Times New Roman" w:hAnsi="Times New Roman" w:cs="Times New Roman"/>
          <w:color w:val="auto"/>
          <w:sz w:val="28"/>
          <w:szCs w:val="28"/>
        </w:rPr>
        <w:t xml:space="preserve">Tổng số </w:t>
      </w:r>
      <w:r w:rsidR="00882208" w:rsidRPr="0055702C">
        <w:rPr>
          <w:rStyle w:val="Bodytext2"/>
          <w:rFonts w:eastAsia="Arial"/>
          <w:bCs/>
          <w:color w:val="auto"/>
          <w:sz w:val="28"/>
          <w:szCs w:val="28"/>
        </w:rPr>
        <w:t>CBGVNV</w:t>
      </w:r>
      <w:r w:rsidR="00882208" w:rsidRPr="0055702C">
        <w:rPr>
          <w:rFonts w:ascii="Times New Roman" w:hAnsi="Times New Roman" w:cs="Times New Roman"/>
          <w:color w:val="auto"/>
          <w:sz w:val="28"/>
          <w:szCs w:val="28"/>
        </w:rPr>
        <w:t xml:space="preserve"> </w:t>
      </w:r>
      <w:r w:rsidRPr="0055702C">
        <w:rPr>
          <w:rFonts w:ascii="Times New Roman" w:hAnsi="Times New Roman" w:cs="Times New Roman"/>
          <w:color w:val="auto"/>
          <w:sz w:val="28"/>
          <w:szCs w:val="28"/>
        </w:rPr>
        <w:t xml:space="preserve">toàn trường tính đến ngày 30/6/2022 là 447 người (325 </w:t>
      </w:r>
      <w:r w:rsidR="002D35C1" w:rsidRPr="0055702C">
        <w:rPr>
          <w:rFonts w:ascii="Times New Roman" w:hAnsi="Times New Roman" w:cs="Times New Roman"/>
          <w:color w:val="auto"/>
          <w:sz w:val="28"/>
          <w:szCs w:val="28"/>
          <w:lang w:val="en-US"/>
        </w:rPr>
        <w:t>CBG</w:t>
      </w:r>
      <w:r w:rsidR="004C1B36" w:rsidRPr="0055702C">
        <w:rPr>
          <w:rFonts w:ascii="Times New Roman" w:hAnsi="Times New Roman" w:cs="Times New Roman"/>
          <w:color w:val="auto"/>
          <w:sz w:val="28"/>
          <w:szCs w:val="28"/>
          <w:lang w:val="en-US"/>
        </w:rPr>
        <w:t>VNV</w:t>
      </w:r>
      <w:r w:rsidRPr="0055702C">
        <w:rPr>
          <w:rFonts w:ascii="Times New Roman" w:hAnsi="Times New Roman" w:cs="Times New Roman"/>
          <w:color w:val="auto"/>
          <w:sz w:val="28"/>
          <w:szCs w:val="28"/>
        </w:rPr>
        <w:t xml:space="preserve"> và 122 giảng viên thỉnh giảng), trong đó: </w:t>
      </w:r>
    </w:p>
    <w:p w14:paraId="351DAA01" w14:textId="436D8726" w:rsidR="00A36B1D" w:rsidRPr="0055702C" w:rsidRDefault="00A36B1D"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Cán bộ quản lý là 41 người gồm: 04 BGH, Trưởng, Phó phòng, khoa, trung tâm trực thuộc (trong đó có 32 người tham gia giảng dạy).</w:t>
      </w:r>
    </w:p>
    <w:p w14:paraId="4E0FBDDB" w14:textId="75EAF6BB" w:rsidR="00A36B1D" w:rsidRPr="0055702C" w:rsidRDefault="00A36B1D"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Đội ngũ giảng viên là 328 người, trong đó có 206 giảng viên cơ hữu (giảng viên và giảng viên kiêm chức diện cơ hữu) chiếm tỉ lệ 62,8 %, 122 giảng viên thỉnh giảng chiếm tỉ lệ 37,2%.</w:t>
      </w:r>
    </w:p>
    <w:p w14:paraId="4877006F" w14:textId="1CB0A8D0" w:rsidR="00A36B1D" w:rsidRPr="0055702C" w:rsidRDefault="00A36B1D" w:rsidP="00620D8E">
      <w:pPr>
        <w:pStyle w:val="ListParagraph"/>
        <w:numPr>
          <w:ilvl w:val="0"/>
          <w:numId w:val="14"/>
        </w:numPr>
        <w:tabs>
          <w:tab w:val="left" w:pos="993"/>
        </w:tabs>
        <w:spacing w:before="60" w:after="60"/>
        <w:ind w:left="0" w:firstLine="567"/>
        <w:jc w:val="both"/>
        <w:rPr>
          <w:sz w:val="28"/>
          <w:szCs w:val="28"/>
        </w:rPr>
      </w:pPr>
      <w:r w:rsidRPr="0055702C">
        <w:rPr>
          <w:sz w:val="28"/>
          <w:szCs w:val="28"/>
        </w:rPr>
        <w:t>Trình độ chuyên môn:</w:t>
      </w:r>
    </w:p>
    <w:p w14:paraId="18D85BA5" w14:textId="51A88158" w:rsidR="00A36B1D" w:rsidRPr="0055702C" w:rsidRDefault="00A36B1D" w:rsidP="00620D8E">
      <w:pPr>
        <w:pStyle w:val="ListParagraph"/>
        <w:numPr>
          <w:ilvl w:val="1"/>
          <w:numId w:val="14"/>
        </w:numPr>
        <w:tabs>
          <w:tab w:val="left" w:pos="993"/>
        </w:tabs>
        <w:spacing w:before="60" w:after="60"/>
        <w:ind w:left="0" w:firstLine="567"/>
        <w:jc w:val="both"/>
        <w:rPr>
          <w:sz w:val="28"/>
          <w:szCs w:val="28"/>
        </w:rPr>
      </w:pPr>
      <w:r w:rsidRPr="0055702C">
        <w:rPr>
          <w:sz w:val="28"/>
          <w:szCs w:val="28"/>
        </w:rPr>
        <w:t xml:space="preserve">GV cơ hữu: 206 GV (Tiến sĩ 07, Thạc sĩ 143, Đại học 56). Đang học Nghiên cứu sinh 05 người; cao học 09 người. Tỷ lệ GV cơ hữu có trình độ sau đại học chiếm tỉ lệ 72,8%. </w:t>
      </w:r>
    </w:p>
    <w:p w14:paraId="48EC67CB" w14:textId="076D6BAF" w:rsidR="00A36B1D" w:rsidRPr="0055702C" w:rsidRDefault="00A36B1D" w:rsidP="00620D8E">
      <w:pPr>
        <w:pStyle w:val="ListParagraph"/>
        <w:numPr>
          <w:ilvl w:val="1"/>
          <w:numId w:val="14"/>
        </w:numPr>
        <w:tabs>
          <w:tab w:val="left" w:pos="993"/>
        </w:tabs>
        <w:spacing w:before="60" w:after="60"/>
        <w:ind w:left="0" w:firstLine="567"/>
        <w:jc w:val="both"/>
        <w:rPr>
          <w:sz w:val="28"/>
          <w:szCs w:val="28"/>
        </w:rPr>
      </w:pPr>
      <w:r w:rsidRPr="0055702C">
        <w:rPr>
          <w:sz w:val="28"/>
          <w:szCs w:val="28"/>
        </w:rPr>
        <w:t>GV thỉnh giảng: 122 GV (Tiến sĩ 02, Thạc sĩ 53, Đại học 67)</w:t>
      </w:r>
    </w:p>
    <w:p w14:paraId="3F409358" w14:textId="77777777" w:rsidR="00A36B1D" w:rsidRPr="0055702C" w:rsidRDefault="00A36B1D" w:rsidP="00620D8E">
      <w:pPr>
        <w:pStyle w:val="ListParagraph"/>
        <w:numPr>
          <w:ilvl w:val="0"/>
          <w:numId w:val="14"/>
        </w:numPr>
        <w:tabs>
          <w:tab w:val="left" w:pos="993"/>
        </w:tabs>
        <w:spacing w:before="60" w:after="60"/>
        <w:ind w:left="0" w:firstLine="567"/>
        <w:jc w:val="both"/>
        <w:rPr>
          <w:sz w:val="28"/>
          <w:szCs w:val="28"/>
        </w:rPr>
      </w:pPr>
      <w:r w:rsidRPr="0055702C">
        <w:rPr>
          <w:sz w:val="28"/>
          <w:szCs w:val="28"/>
        </w:rPr>
        <w:t xml:space="preserve">Kỹ năng nghề: Hiện có 134/139 GV tại các khoa nghề có chứng chỉ kỹ năng nghề quốc gia bậc 3 (trong đó 04 GV có thêm chứng chỉ nghề quốc tế); </w:t>
      </w:r>
    </w:p>
    <w:p w14:paraId="72A18E37" w14:textId="77777777" w:rsidR="00CD024B" w:rsidRPr="0055702C" w:rsidRDefault="00A36B1D"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Đội ngũ nhân viên làm việc tại các phòng chức năng, trung tâm trực thuộc trường là 110 người (tỉ lệ 33,85% trong tổng số cán bộ - giảng viên – nhân viên Trường), biên chế 49 người, hợp đồng trường 61 người.</w:t>
      </w:r>
    </w:p>
    <w:p w14:paraId="658A8F18" w14:textId="45E5BE7A" w:rsidR="00CD024B" w:rsidRPr="0055702C" w:rsidRDefault="00A36B1D"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 xml:space="preserve">Trình độ ngoại ngữ của đội ngũ CBGVNV: 100% đạt chuẩn ngoại ngữ theo quy định chức danh nghề nghiệp, trong đó 206/206 GV cơ hữu đạt trình độ từ A2 và </w:t>
      </w:r>
      <w:r w:rsidRPr="0055702C">
        <w:rPr>
          <w:color w:val="auto"/>
          <w:sz w:val="28"/>
          <w:szCs w:val="28"/>
        </w:rPr>
        <w:lastRenderedPageBreak/>
        <w:t>tương đương trở lên theo khung năng lực ngoại ngữ 6 bậ</w:t>
      </w:r>
      <w:r w:rsidR="00620D8E" w:rsidRPr="0055702C">
        <w:rPr>
          <w:color w:val="auto"/>
          <w:sz w:val="28"/>
          <w:szCs w:val="28"/>
        </w:rPr>
        <w:t>c và tương đương</w:t>
      </w:r>
      <w:r w:rsidRPr="0055702C">
        <w:rPr>
          <w:color w:val="auto"/>
          <w:sz w:val="28"/>
          <w:szCs w:val="28"/>
        </w:rPr>
        <w:t>;</w:t>
      </w:r>
    </w:p>
    <w:p w14:paraId="0C84E47B" w14:textId="77777777" w:rsidR="00620D8E" w:rsidRPr="0055702C" w:rsidRDefault="00A36B1D"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Trình độ tin học của đội ngũ CBGVNV: 100% có kỹ năng sử dụng công nghệ thông tin, trong đó 206/206 GV cơ hữu đạt chuẩn kỹ năng sử dụng công nghệ thông tin theo Thông tư số 03/2014/TT-BTTT, tỉ lệ 100%;</w:t>
      </w:r>
    </w:p>
    <w:p w14:paraId="23A8A474" w14:textId="2B07B6C3" w:rsidR="00234DE7" w:rsidRPr="0055702C" w:rsidRDefault="00234DE7"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Trình độ Lý luận</w:t>
      </w:r>
      <w:r w:rsidR="00A36B1D" w:rsidRPr="0055702C">
        <w:rPr>
          <w:color w:val="auto"/>
          <w:sz w:val="28"/>
          <w:szCs w:val="28"/>
        </w:rPr>
        <w:t xml:space="preserve"> Chính trị của đội ngũ CBGVNV: 107</w:t>
      </w:r>
      <w:r w:rsidRPr="0055702C">
        <w:rPr>
          <w:color w:val="auto"/>
          <w:sz w:val="28"/>
          <w:szCs w:val="28"/>
        </w:rPr>
        <w:t>/32</w:t>
      </w:r>
      <w:r w:rsidR="00A36B1D" w:rsidRPr="0055702C">
        <w:rPr>
          <w:color w:val="auto"/>
          <w:sz w:val="28"/>
          <w:szCs w:val="28"/>
        </w:rPr>
        <w:t>5</w:t>
      </w:r>
      <w:r w:rsidRPr="0055702C">
        <w:rPr>
          <w:color w:val="auto"/>
          <w:sz w:val="28"/>
          <w:szCs w:val="28"/>
        </w:rPr>
        <w:t xml:space="preserve"> người đạt trìn</w:t>
      </w:r>
      <w:r w:rsidR="00A36B1D" w:rsidRPr="0055702C">
        <w:rPr>
          <w:color w:val="auto"/>
          <w:sz w:val="28"/>
          <w:szCs w:val="28"/>
        </w:rPr>
        <w:t>h độ Trung cấp trở lên, tỷ lệ 32,92%</w:t>
      </w:r>
      <w:r w:rsidRPr="0055702C">
        <w:rPr>
          <w:color w:val="auto"/>
          <w:sz w:val="28"/>
          <w:szCs w:val="28"/>
        </w:rPr>
        <w:t xml:space="preserve">. Đang học </w:t>
      </w:r>
      <w:r w:rsidR="00B477D6" w:rsidRPr="0055702C">
        <w:rPr>
          <w:color w:val="auto"/>
          <w:sz w:val="28"/>
          <w:szCs w:val="28"/>
        </w:rPr>
        <w:t>Cao</w:t>
      </w:r>
      <w:r w:rsidRPr="0055702C">
        <w:rPr>
          <w:color w:val="auto"/>
          <w:sz w:val="28"/>
          <w:szCs w:val="28"/>
        </w:rPr>
        <w:t xml:space="preserve"> cấp Lý luận Chính trị </w:t>
      </w:r>
      <w:r w:rsidR="00A36B1D" w:rsidRPr="0055702C">
        <w:rPr>
          <w:color w:val="auto"/>
          <w:sz w:val="28"/>
          <w:szCs w:val="28"/>
        </w:rPr>
        <w:t>là 02 người và Trung cấp Lý luận chính trị là 10 người</w:t>
      </w:r>
      <w:r w:rsidRPr="0055702C">
        <w:rPr>
          <w:color w:val="auto"/>
          <w:sz w:val="28"/>
          <w:szCs w:val="28"/>
        </w:rPr>
        <w:t>.</w:t>
      </w:r>
    </w:p>
    <w:p w14:paraId="7F68F0E6" w14:textId="2FDCC350" w:rsidR="00972473" w:rsidRPr="0055702C" w:rsidRDefault="00972473"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Năm học 2021 – 2022, Nhà trường đã xây dựng và thực hiện kế hoạch tuyển dụng viên chức dựa trên nhu cầu của các phòng, khoa, bộ môn, trung tâm và chỉ tiêu biên chế đã được Sở Giáo dục và Đào tạo phê duyệt, đã tổ chức 1 đợt tuyển dụng viên chức, tuyển được 02 viên chức là giảng viên.</w:t>
      </w:r>
    </w:p>
    <w:p w14:paraId="17B9CABD" w14:textId="77777777" w:rsidR="00234DE7" w:rsidRPr="0055702C" w:rsidRDefault="00234DE7" w:rsidP="006D7727">
      <w:pPr>
        <w:pStyle w:val="ListParagraph"/>
        <w:numPr>
          <w:ilvl w:val="1"/>
          <w:numId w:val="4"/>
        </w:numPr>
        <w:tabs>
          <w:tab w:val="left" w:pos="1276"/>
        </w:tabs>
        <w:spacing w:before="80" w:after="80"/>
        <w:ind w:left="0" w:firstLine="567"/>
        <w:jc w:val="both"/>
        <w:rPr>
          <w:b/>
          <w:sz w:val="28"/>
          <w:szCs w:val="28"/>
        </w:rPr>
      </w:pPr>
      <w:r w:rsidRPr="0055702C">
        <w:rPr>
          <w:b/>
          <w:sz w:val="28"/>
          <w:szCs w:val="28"/>
        </w:rPr>
        <w:t>Công tác đào tạo, bồi dưỡng</w:t>
      </w:r>
    </w:p>
    <w:p w14:paraId="64C96323" w14:textId="77777777" w:rsidR="00C40F3E" w:rsidRPr="0055702C" w:rsidRDefault="00C40F3E" w:rsidP="00C86CDC">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 xml:space="preserve">Nhà trường chú trọng công tác quy hoạch cán bộ quản lý (cấp trường quản lý) đảm bảo nguyên tắc dân chủ, quy hoạch mở, hoàn thành đúng tiến độ và kết quả được công khai theo quy định, tạo điều kiện để cá nhân có thể phát huy cao nhất sở trường của mình nhằm đáp ứng yêu cầu nhiệm vụ được giao. </w:t>
      </w:r>
    </w:p>
    <w:p w14:paraId="1CED1CBE" w14:textId="1FE19C80" w:rsidR="00C40F3E" w:rsidRPr="0055702C" w:rsidRDefault="00C40F3E" w:rsidP="00C86CDC">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Nhà trường phối hợp và tổ chức, lập danh sách cử CBGVNV tham dự các lớp bồi dưỡng chuyên môn nghiệp vụ, nâng cao trình độ tin học, ngoại ngữ, lý luận chính trị, trình độ quản lý giáo dục, GDNN theo kế hoạch của ngành và các lớp mở tại trường;</w:t>
      </w:r>
    </w:p>
    <w:p w14:paraId="4898C799" w14:textId="7BEEFD08" w:rsidR="00C40F3E" w:rsidRPr="0055702C" w:rsidRDefault="00C40F3E" w:rsidP="00C86CDC">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Số CBGVNV đạt trình độ Thạc sĩ, Tiến sĩ tăng dần hàng năm. Nhà trường thường xuyên cử cán bộ viên chức đi học các lớp bồi dưỡng, tập huấn ngắn hạn theo kế hoạch của ngành và theo yêu cầu cập nhật công nghệ mới.</w:t>
      </w:r>
    </w:p>
    <w:p w14:paraId="08C4B323" w14:textId="37C85412" w:rsidR="00685481" w:rsidRPr="0055702C" w:rsidRDefault="00685481" w:rsidP="00C86CDC">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 xml:space="preserve">Trong </w:t>
      </w:r>
      <w:r w:rsidR="006D1899" w:rsidRPr="0055702C">
        <w:rPr>
          <w:color w:val="auto"/>
          <w:sz w:val="28"/>
          <w:szCs w:val="28"/>
          <w:lang w:val="en-US"/>
        </w:rPr>
        <w:t>năm học 2021 -</w:t>
      </w:r>
      <w:r w:rsidRPr="0055702C">
        <w:rPr>
          <w:color w:val="auto"/>
          <w:sz w:val="28"/>
          <w:szCs w:val="28"/>
        </w:rPr>
        <w:t xml:space="preserve"> 2022, tổng số CBGVNV đã và </w:t>
      </w:r>
      <w:r w:rsidR="00A00055" w:rsidRPr="0055702C">
        <w:rPr>
          <w:color w:val="auto"/>
          <w:sz w:val="28"/>
          <w:szCs w:val="28"/>
          <w:lang w:val="en-US"/>
        </w:rPr>
        <w:t>đ</w:t>
      </w:r>
      <w:r w:rsidRPr="0055702C">
        <w:rPr>
          <w:color w:val="auto"/>
          <w:sz w:val="28"/>
          <w:szCs w:val="28"/>
        </w:rPr>
        <w:t>ang tham gia các lớp bồi dưỡng, tập huấn, học nâng cao trình độ chuyên môn là là 73 lượt, với các chuyên đề về chuyên môn, nghiệp vụ, tin học, ngoại ngữ, lý luận chính trị, an ninh quốc phòng (trong đó: 05 Nghiên cứu sinh + 18 Cao họ</w:t>
      </w:r>
      <w:r w:rsidR="00AE7F0D" w:rsidRPr="0055702C">
        <w:rPr>
          <w:color w:val="auto"/>
          <w:sz w:val="28"/>
          <w:szCs w:val="28"/>
        </w:rPr>
        <w:t xml:space="preserve">c + 10 văn bằng </w:t>
      </w:r>
      <w:r w:rsidRPr="0055702C">
        <w:rPr>
          <w:color w:val="auto"/>
          <w:sz w:val="28"/>
          <w:szCs w:val="28"/>
        </w:rPr>
        <w:t>2 chuyên ngành ngôn ngữ Anh và 22 trung cấp Tin học ứng dụng). Nhà trường đã tổ chức buổi trực tuyến về học tập chính trị hè và hội thảo tập huấn công tác PCCC cho toàn thể CBGVNV thông qua phần mềm Google Meet.</w:t>
      </w:r>
    </w:p>
    <w:p w14:paraId="7D18EAF3" w14:textId="77777777" w:rsidR="00685481" w:rsidRPr="0055702C" w:rsidRDefault="00685481" w:rsidP="00C86CDC">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Nhà trường có chính sách rõ ràng và nhất quán trong việc hỗ trợ kinh phí, hỗ trợ thời gian cho đội ngũ cán bộ, giảng viên tham gia các lớp học tập, bồi dưỡng, nâng cao trình độ chuyên môn nghiệp vụ được quy định trong Quy chế chi tiêu nội bộ hàng năm của trường; những điều kiện này là động lực rất lớn để khuyến khích đội ngũ tích cực học tập nâng cao trình độ.</w:t>
      </w:r>
    </w:p>
    <w:p w14:paraId="3FFA770B" w14:textId="77777777" w:rsidR="00685481" w:rsidRPr="0055702C" w:rsidRDefault="00685481" w:rsidP="00C86CDC">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lang w:val="en-US"/>
        </w:rPr>
        <w:t>Đánh</w:t>
      </w:r>
      <w:r w:rsidRPr="0055702C">
        <w:rPr>
          <w:color w:val="auto"/>
          <w:sz w:val="28"/>
          <w:szCs w:val="28"/>
        </w:rPr>
        <w:t xml:space="preserve"> giá hiệu quả công việc quý: Công tác đánh giá hiệu quả quý thực hiện theo văn bản hướng dẫn của Sở Giáo dục Đào tạo. Kết quả đánh giá thể hiện sự công bằng, chính xác giữa các cá nhân, trong năm không có trường hợp nào khiếu nại về kết quả đánh giá.    </w:t>
      </w:r>
    </w:p>
    <w:p w14:paraId="28C0D69E" w14:textId="06B5CA20" w:rsidR="00685481" w:rsidRPr="0055702C" w:rsidRDefault="00685481" w:rsidP="00C86CDC">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 xml:space="preserve">Nhà trường đã xây dựng tiêu chí, chỉ số đánh giá trong Quy định thi đua,   thông qua các tiêu chí này các đơn vị trực thuộc trường triển khai, tổ chức đánh giá công khai, công bằng giữa các cá nhân. Kết quả 100% viên chức – người lao động được đánh giá từ mức “Hoàn thành nhiệm vụ” trở lên. Cán bộ - viên chức – người </w:t>
      </w:r>
      <w:r w:rsidRPr="0055702C">
        <w:rPr>
          <w:color w:val="auto"/>
          <w:sz w:val="28"/>
          <w:szCs w:val="28"/>
        </w:rPr>
        <w:lastRenderedPageBreak/>
        <w:t>lao động thực hiện đúng chức trách nhiệm vụ, không có cá nhân nào vi phạm bị kỷ luật từ hình thức nhắc nhở trở lên.</w:t>
      </w:r>
    </w:p>
    <w:p w14:paraId="2495CD14" w14:textId="66329A0B" w:rsidR="00685481" w:rsidRPr="0055702C" w:rsidRDefault="00DF448D" w:rsidP="00C86CDC">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Nhà trường đã triển khai thực hiện công tác đánh giá chuẩn chuyên môn, nghiệp vụ của nhà giáo giáo dục nghề nghiệp năm học 202</w:t>
      </w:r>
      <w:r w:rsidRPr="0055702C">
        <w:rPr>
          <w:color w:val="auto"/>
          <w:sz w:val="28"/>
          <w:szCs w:val="28"/>
          <w:lang w:val="en-US"/>
        </w:rPr>
        <w:t>1</w:t>
      </w:r>
      <w:r w:rsidRPr="0055702C">
        <w:rPr>
          <w:color w:val="auto"/>
          <w:sz w:val="28"/>
          <w:szCs w:val="28"/>
        </w:rPr>
        <w:t xml:space="preserve"> – 202</w:t>
      </w:r>
      <w:r w:rsidRPr="0055702C">
        <w:rPr>
          <w:color w:val="auto"/>
          <w:sz w:val="28"/>
          <w:szCs w:val="28"/>
          <w:lang w:val="en-US"/>
        </w:rPr>
        <w:t>2</w:t>
      </w:r>
      <w:r w:rsidRPr="0055702C">
        <w:rPr>
          <w:color w:val="auto"/>
          <w:sz w:val="28"/>
          <w:szCs w:val="28"/>
        </w:rPr>
        <w:t xml:space="preserve">, trên cơ sở Thông tư 08/2017/TT-BLĐTBXH ngày 10 tháng 3 năm 2017 của Bộ Lao động – Thương binh và Xã hội ban hành về Quy định chuẩn chuyên môn, nghiệp vụ của nhà giáo giáo dục nghề nghiệp, nhà trường đã xây dựng ban hành và thực hiện Kế hoạch đánh giá chuẩn chuyên môn, nghiệp vụ của nhà giáo giáo dục nghề nghiệp từng năm học. </w:t>
      </w:r>
      <w:r w:rsidRPr="0055702C">
        <w:rPr>
          <w:color w:val="auto"/>
          <w:sz w:val="28"/>
          <w:szCs w:val="28"/>
          <w:lang w:val="en-US"/>
        </w:rPr>
        <w:t>Kết quả:</w:t>
      </w:r>
      <w:r w:rsidRPr="0055702C">
        <w:rPr>
          <w:color w:val="auto"/>
          <w:sz w:val="28"/>
          <w:szCs w:val="28"/>
        </w:rPr>
        <w:t xml:space="preserve"> tổng số nhà giáo được đánh giá là 209 (Số nhà giáo đạt chuẩn loại A là 192; loại B là 17; loại C là 0; chưa đạt chuẩn là 0).</w:t>
      </w:r>
    </w:p>
    <w:p w14:paraId="5B865A25" w14:textId="77777777" w:rsidR="00BB0B98" w:rsidRPr="0055702C" w:rsidRDefault="006D0D9E" w:rsidP="006D7727">
      <w:pPr>
        <w:pStyle w:val="BodyText"/>
        <w:widowControl/>
        <w:numPr>
          <w:ilvl w:val="0"/>
          <w:numId w:val="4"/>
        </w:numPr>
        <w:tabs>
          <w:tab w:val="left" w:pos="1134"/>
        </w:tabs>
        <w:spacing w:before="60" w:after="60"/>
        <w:ind w:left="0" w:firstLine="567"/>
        <w:jc w:val="both"/>
        <w:rPr>
          <w:b/>
          <w:color w:val="auto"/>
          <w:sz w:val="28"/>
          <w:szCs w:val="28"/>
        </w:rPr>
      </w:pPr>
      <w:bookmarkStart w:id="14" w:name="bookmark35"/>
      <w:bookmarkEnd w:id="14"/>
      <w:r w:rsidRPr="0055702C">
        <w:rPr>
          <w:b/>
          <w:color w:val="auto"/>
          <w:sz w:val="28"/>
          <w:szCs w:val="28"/>
        </w:rPr>
        <w:t>Công tác tuyển sinh, đào tạo</w:t>
      </w:r>
    </w:p>
    <w:p w14:paraId="2EBABA31" w14:textId="063D03ED" w:rsidR="00FF2A86" w:rsidRPr="0055702C" w:rsidRDefault="00FF2A86" w:rsidP="006D7727">
      <w:pPr>
        <w:pStyle w:val="ListParagraph"/>
        <w:numPr>
          <w:ilvl w:val="1"/>
          <w:numId w:val="16"/>
        </w:numPr>
        <w:tabs>
          <w:tab w:val="left" w:pos="1134"/>
        </w:tabs>
        <w:spacing w:before="60" w:after="60"/>
        <w:ind w:left="0" w:firstLine="567"/>
        <w:jc w:val="both"/>
        <w:rPr>
          <w:b/>
          <w:sz w:val="28"/>
          <w:szCs w:val="28"/>
        </w:rPr>
      </w:pPr>
      <w:bookmarkStart w:id="15" w:name="bookmark3"/>
      <w:bookmarkEnd w:id="15"/>
      <w:r w:rsidRPr="0055702C">
        <w:rPr>
          <w:b/>
          <w:sz w:val="28"/>
          <w:szCs w:val="28"/>
        </w:rPr>
        <w:t>Công tác tuyển sinh</w:t>
      </w:r>
    </w:p>
    <w:p w14:paraId="23136536" w14:textId="79FB205F" w:rsidR="006D7727" w:rsidRPr="0055702C" w:rsidRDefault="00B16758" w:rsidP="00C86CDC">
      <w:pPr>
        <w:pStyle w:val="BodyText"/>
        <w:numPr>
          <w:ilvl w:val="0"/>
          <w:numId w:val="1"/>
        </w:numPr>
        <w:tabs>
          <w:tab w:val="left" w:pos="851"/>
        </w:tabs>
        <w:spacing w:before="60" w:after="60" w:line="240" w:lineRule="auto"/>
        <w:ind w:firstLine="567"/>
        <w:jc w:val="both"/>
        <w:rPr>
          <w:color w:val="auto"/>
          <w:sz w:val="28"/>
          <w:szCs w:val="28"/>
          <w:lang w:val="en-US"/>
        </w:rPr>
      </w:pPr>
      <w:r w:rsidRPr="0055702C">
        <w:rPr>
          <w:color w:val="auto"/>
          <w:sz w:val="28"/>
          <w:szCs w:val="28"/>
          <w:lang w:val="en-US"/>
        </w:rPr>
        <w:t>Nhà trường thực hiện nhiều giải pháp thực hiện công tác tuyển sinh thích ứng với tình hình của dịch COVID-19, tăng cường công tác tuyển sinh trực tuyến như tư vấn trực tuyến qua chương trình livestream, tư vấn qua các group zalo, facebook,</w:t>
      </w:r>
      <w:r w:rsidR="00AE7F0D" w:rsidRPr="0055702C">
        <w:rPr>
          <w:color w:val="auto"/>
          <w:sz w:val="28"/>
          <w:szCs w:val="28"/>
          <w:lang w:val="en-US"/>
        </w:rPr>
        <w:t xml:space="preserve"> </w:t>
      </w:r>
      <w:r w:rsidRPr="0055702C">
        <w:rPr>
          <w:color w:val="auto"/>
          <w:sz w:val="28"/>
          <w:szCs w:val="28"/>
          <w:lang w:val="en-US"/>
        </w:rPr>
        <w:t xml:space="preserve">… đồng thời nhận hồ sơ tuyển sinh, tạo điều kiện thuận lợi </w:t>
      </w:r>
      <w:r w:rsidR="008A6F63" w:rsidRPr="0055702C">
        <w:rPr>
          <w:color w:val="auto"/>
          <w:sz w:val="28"/>
          <w:szCs w:val="28"/>
          <w:lang w:val="en-US"/>
        </w:rPr>
        <w:t>cho học sinh và phụ huynh sinh viên hoàn tất hồ sơ nhập học trực tuyến tại trường.</w:t>
      </w:r>
    </w:p>
    <w:p w14:paraId="14765799" w14:textId="7A28F288" w:rsidR="00D6046C" w:rsidRPr="0055702C" w:rsidRDefault="00BB5DD2" w:rsidP="00C86CDC">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lang w:val="en-US"/>
        </w:rPr>
        <w:t>Năm học 2021-2022, c</w:t>
      </w:r>
      <w:r w:rsidR="00D6046C" w:rsidRPr="0055702C">
        <w:rPr>
          <w:color w:val="auto"/>
          <w:sz w:val="28"/>
          <w:szCs w:val="28"/>
          <w:lang w:val="en-US"/>
        </w:rPr>
        <w:t>ông tác tuyển sinh</w:t>
      </w:r>
      <w:r w:rsidRPr="0055702C">
        <w:rPr>
          <w:color w:val="auto"/>
          <w:sz w:val="28"/>
          <w:szCs w:val="28"/>
          <w:lang w:val="en-US"/>
        </w:rPr>
        <w:t xml:space="preserve"> của nhà trường</w:t>
      </w:r>
      <w:r w:rsidR="00D6046C" w:rsidRPr="0055702C">
        <w:rPr>
          <w:color w:val="auto"/>
          <w:sz w:val="28"/>
          <w:szCs w:val="28"/>
          <w:lang w:val="en-US"/>
        </w:rPr>
        <w:t xml:space="preserve"> gặp nhiều khó khăn</w:t>
      </w:r>
      <w:r w:rsidR="00D6046C" w:rsidRPr="0055702C">
        <w:rPr>
          <w:color w:val="auto"/>
          <w:sz w:val="28"/>
          <w:szCs w:val="28"/>
        </w:rPr>
        <w:t xml:space="preserve"> do ảnh hưởng của đại dị</w:t>
      </w:r>
      <w:r w:rsidR="006D7727" w:rsidRPr="0055702C">
        <w:rPr>
          <w:color w:val="auto"/>
          <w:sz w:val="28"/>
          <w:szCs w:val="28"/>
        </w:rPr>
        <w:t xml:space="preserve">ch COVID-19, </w:t>
      </w:r>
      <w:r w:rsidRPr="0055702C">
        <w:rPr>
          <w:color w:val="auto"/>
          <w:sz w:val="28"/>
          <w:szCs w:val="28"/>
          <w:lang w:val="en-US"/>
        </w:rPr>
        <w:t>được sự</w:t>
      </w:r>
      <w:r w:rsidR="00D6046C" w:rsidRPr="0055702C">
        <w:rPr>
          <w:color w:val="auto"/>
          <w:sz w:val="28"/>
          <w:szCs w:val="28"/>
        </w:rPr>
        <w:t xml:space="preserve"> đồng lòng, chung sức</w:t>
      </w:r>
      <w:r w:rsidRPr="0055702C">
        <w:rPr>
          <w:color w:val="auto"/>
          <w:sz w:val="28"/>
          <w:szCs w:val="28"/>
          <w:lang w:val="en-US"/>
        </w:rPr>
        <w:t xml:space="preserve"> của toàn thể </w:t>
      </w:r>
      <w:r w:rsidRPr="0055702C">
        <w:rPr>
          <w:color w:val="auto"/>
          <w:sz w:val="28"/>
          <w:szCs w:val="28"/>
        </w:rPr>
        <w:t>CBGVNV</w:t>
      </w:r>
      <w:r w:rsidRPr="0055702C">
        <w:rPr>
          <w:color w:val="auto"/>
          <w:sz w:val="28"/>
          <w:szCs w:val="28"/>
          <w:lang w:val="en-US"/>
        </w:rPr>
        <w:t>, nhà trường</w:t>
      </w:r>
      <w:r w:rsidRPr="0055702C">
        <w:rPr>
          <w:color w:val="auto"/>
          <w:sz w:val="28"/>
          <w:szCs w:val="28"/>
        </w:rPr>
        <w:t xml:space="preserve"> đã</w:t>
      </w:r>
      <w:r w:rsidR="00D6046C" w:rsidRPr="0055702C">
        <w:rPr>
          <w:color w:val="auto"/>
          <w:sz w:val="28"/>
          <w:szCs w:val="28"/>
        </w:rPr>
        <w:t xml:space="preserve"> tuyển được </w:t>
      </w:r>
      <w:sdt>
        <w:sdtPr>
          <w:rPr>
            <w:color w:val="auto"/>
            <w:sz w:val="28"/>
            <w:szCs w:val="28"/>
          </w:rPr>
          <w:id w:val="-1271088260"/>
        </w:sdtPr>
        <w:sdtEndPr/>
        <w:sdtContent>
          <w:r w:rsidR="00D6046C" w:rsidRPr="0055702C">
            <w:rPr>
              <w:color w:val="auto"/>
              <w:sz w:val="28"/>
              <w:szCs w:val="28"/>
            </w:rPr>
            <w:t>4.618/8.675</w:t>
          </w:r>
        </w:sdtContent>
      </w:sdt>
      <w:r w:rsidR="00D6046C" w:rsidRPr="0055702C">
        <w:rPr>
          <w:color w:val="auto"/>
          <w:sz w:val="28"/>
          <w:szCs w:val="28"/>
        </w:rPr>
        <w:t xml:space="preserve"> HSSV, đạt 53.23 % so với chỉ tiêu năm 2021. Quy mô đào tạo tính đến 30/6/2022 là 14.345 SV (cao đẳng: 7</w:t>
      </w:r>
      <w:r w:rsidR="0063448F" w:rsidRPr="0055702C">
        <w:rPr>
          <w:color w:val="auto"/>
          <w:sz w:val="28"/>
          <w:szCs w:val="28"/>
          <w:lang w:val="en-US"/>
        </w:rPr>
        <w:t>.</w:t>
      </w:r>
      <w:r w:rsidR="00D6046C" w:rsidRPr="0055702C">
        <w:rPr>
          <w:color w:val="auto"/>
          <w:sz w:val="28"/>
          <w:szCs w:val="28"/>
        </w:rPr>
        <w:t>308; trung cấp: 7</w:t>
      </w:r>
      <w:r w:rsidR="0063448F" w:rsidRPr="0055702C">
        <w:rPr>
          <w:color w:val="auto"/>
          <w:sz w:val="28"/>
          <w:szCs w:val="28"/>
          <w:lang w:val="en-US"/>
        </w:rPr>
        <w:t>.</w:t>
      </w:r>
      <w:r w:rsidR="00D6046C" w:rsidRPr="0055702C">
        <w:rPr>
          <w:color w:val="auto"/>
          <w:sz w:val="28"/>
          <w:szCs w:val="28"/>
        </w:rPr>
        <w:t>037).</w:t>
      </w:r>
    </w:p>
    <w:p w14:paraId="43A89E82" w14:textId="186B0FC8" w:rsidR="00FF2A86" w:rsidRPr="0055702C" w:rsidRDefault="00FF2A86" w:rsidP="00371BA9">
      <w:pPr>
        <w:pStyle w:val="ListParagraph"/>
        <w:numPr>
          <w:ilvl w:val="1"/>
          <w:numId w:val="16"/>
        </w:numPr>
        <w:tabs>
          <w:tab w:val="left" w:pos="1134"/>
        </w:tabs>
        <w:spacing w:before="60" w:after="60"/>
        <w:ind w:left="0" w:firstLine="567"/>
        <w:jc w:val="both"/>
        <w:rPr>
          <w:b/>
          <w:sz w:val="28"/>
          <w:szCs w:val="28"/>
        </w:rPr>
      </w:pPr>
      <w:r w:rsidRPr="0055702C">
        <w:rPr>
          <w:b/>
          <w:sz w:val="28"/>
          <w:szCs w:val="28"/>
        </w:rPr>
        <w:t xml:space="preserve">Công tác </w:t>
      </w:r>
      <w:r w:rsidR="00D6046C" w:rsidRPr="0055702C">
        <w:rPr>
          <w:b/>
          <w:sz w:val="28"/>
          <w:szCs w:val="28"/>
        </w:rPr>
        <w:t xml:space="preserve">quản lý </w:t>
      </w:r>
      <w:r w:rsidRPr="0055702C">
        <w:rPr>
          <w:b/>
          <w:sz w:val="28"/>
          <w:szCs w:val="28"/>
        </w:rPr>
        <w:t>đào tạo</w:t>
      </w:r>
    </w:p>
    <w:p w14:paraId="6A09E445" w14:textId="7810FA0C"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 xml:space="preserve">Thực hiện tốt các quy định, quy chế đào tạo hiện hành và hoàn thiện chế </w:t>
      </w:r>
      <w:r w:rsidR="00FE6D8D" w:rsidRPr="0055702C">
        <w:rPr>
          <w:color w:val="auto"/>
          <w:sz w:val="28"/>
          <w:szCs w:val="28"/>
        </w:rPr>
        <w:t>độ làm việc đối với giảng viên;</w:t>
      </w:r>
    </w:p>
    <w:p w14:paraId="188711CC" w14:textId="5F44F38C"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Xây dựng, kiểm tra, giám sát kế hoạch đào tạo và tiến độ đào tạo;</w:t>
      </w:r>
    </w:p>
    <w:p w14:paraId="10C273B6" w14:textId="35F1E7C8"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Điều chỉnh, bổ sung quy chế học vụ theo hướng chuẩn hóa quy trình công tác và ứng dụng công nghệ thông tin trong quản lý;</w:t>
      </w:r>
    </w:p>
    <w:p w14:paraId="0EDDD43A" w14:textId="3BE8FB35"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Thực hiện công tác kiểm tra chuyên môn, đạo đức và thái độ của GV; Kiểm tra hồ sơ chuyên môn, dự giờ giảng viên; tổ chức kiểm tra công tác quản lý của các khoa và công tác của giảng viên.</w:t>
      </w:r>
    </w:p>
    <w:p w14:paraId="6F237701" w14:textId="34B3079A"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Thường xuyên quan tâm, phối hợp với các khoa và phòng Khảo thí – Đảm bảo chất lượng thực hiện đổi mới phương pháp dạy học; phương pháp và quy trình thi, kiểm tra, đánh giá phù hợp với phương thức đào tạo, hình thức học tập và đặc thù của môn học.</w:t>
      </w:r>
    </w:p>
    <w:p w14:paraId="3E995B92" w14:textId="4970104E"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Phối hợp các khoa biên soạn</w:t>
      </w:r>
      <w:r w:rsidR="00FE6D8D" w:rsidRPr="0055702C">
        <w:rPr>
          <w:color w:val="auto"/>
          <w:sz w:val="28"/>
          <w:szCs w:val="28"/>
        </w:rPr>
        <w:t>, chỉnh sửa</w:t>
      </w:r>
      <w:r w:rsidRPr="0055702C">
        <w:rPr>
          <w:color w:val="auto"/>
          <w:sz w:val="28"/>
          <w:szCs w:val="28"/>
        </w:rPr>
        <w:t xml:space="preserve"> và hoàn thiện hệ thống các giáo trình, bài giảng, đề cương chi tiết môn học phục vụ dạy và học.</w:t>
      </w:r>
    </w:p>
    <w:p w14:paraId="1C5AD3C5" w14:textId="5B529F0A"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Thực hiện hồ sơ mở ngành: Tiếng Hàn (Theo Giấy chứng nhận số 27b/2020/GCNĐKBS-TCGDNN, ngày 13/5/2021 của Tổng cục GDNN về Giấy chứng nhận bổ sung hoạt động GDNN); Tiếng Nhật (Theo Giấy chứng nhận số 27d/2020/GCNĐKBS-TCGDNN, ngày 23/6/2021 của Tổng cục GDNN về Giấy chứng nhận bổ sung hoạt động GDNN).</w:t>
      </w:r>
    </w:p>
    <w:p w14:paraId="637AFD56" w14:textId="1062C180"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lastRenderedPageBreak/>
        <w:t>Thành lập 03 đoàn thực hiện giới thiệu, quảng bá công tác tuyển sinh năm 2021 tại 939 trường THPT và 100 trường THCS trên địa bàn các Tỉnh, Thành phố.</w:t>
      </w:r>
    </w:p>
    <w:p w14:paraId="0055C51B" w14:textId="3D15DC9E"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Thực hiện tự đánh giá chất lượng chương trình đào tạo nghề Công nghệ ôtô và Điện công nghiệp trình độ Cao đẳng</w:t>
      </w:r>
      <w:r w:rsidR="001A2321" w:rsidRPr="0055702C">
        <w:rPr>
          <w:color w:val="auto"/>
          <w:sz w:val="28"/>
          <w:szCs w:val="28"/>
          <w:lang w:val="en-US"/>
        </w:rPr>
        <w:t>.</w:t>
      </w:r>
    </w:p>
    <w:p w14:paraId="75774FC2" w14:textId="6B2E5B4C"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Thực hiện Đề án tự chủ giảng dạy môn học GDQP-AN cho SV</w:t>
      </w:r>
      <w:r w:rsidR="00FE6D8D" w:rsidRPr="0055702C">
        <w:rPr>
          <w:color w:val="auto"/>
          <w:sz w:val="28"/>
          <w:szCs w:val="28"/>
        </w:rPr>
        <w:t xml:space="preserve"> </w:t>
      </w:r>
      <w:r w:rsidRPr="0055702C">
        <w:rPr>
          <w:color w:val="auto"/>
          <w:sz w:val="28"/>
          <w:szCs w:val="28"/>
        </w:rPr>
        <w:t>của trường.</w:t>
      </w:r>
    </w:p>
    <w:p w14:paraId="6C716014" w14:textId="328FF0AE" w:rsidR="00FE6D8D" w:rsidRPr="0055702C" w:rsidRDefault="00FE6D8D"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Nhà trường tăng cường tổ chức dạy học trực tuyến các môn lý thuyết thông qua ứng dụng Zoom, Google Meet,… trong thời gian Thành phố thực hiện giãn cách xã hội</w:t>
      </w:r>
      <w:r w:rsidR="004071CC" w:rsidRPr="0055702C">
        <w:rPr>
          <w:color w:val="auto"/>
          <w:sz w:val="28"/>
          <w:szCs w:val="28"/>
        </w:rPr>
        <w:t xml:space="preserve"> và được duy trì giảng dạy đối với một số môn học</w:t>
      </w:r>
      <w:r w:rsidR="00895A21" w:rsidRPr="0055702C">
        <w:rPr>
          <w:color w:val="auto"/>
          <w:sz w:val="28"/>
          <w:szCs w:val="28"/>
        </w:rPr>
        <w:t xml:space="preserve"> được quy định,</w:t>
      </w:r>
      <w:r w:rsidR="004071CC" w:rsidRPr="0055702C">
        <w:rPr>
          <w:color w:val="auto"/>
          <w:sz w:val="28"/>
          <w:szCs w:val="28"/>
        </w:rPr>
        <w:t xml:space="preserve"> sau khi SV đi học trực tiếp</w:t>
      </w:r>
      <w:r w:rsidRPr="0055702C">
        <w:rPr>
          <w:color w:val="auto"/>
          <w:sz w:val="28"/>
          <w:szCs w:val="28"/>
        </w:rPr>
        <w:t>. Để quản lý, kiểm tra, thống nhất các nội dung đánh giá trong đào tạo trực tuyến, Nhà trường đã ban hành Quy định đào tạo trực tuyến, trong đó quy định rõ quy trình</w:t>
      </w:r>
      <w:r w:rsidR="004071CC" w:rsidRPr="0055702C">
        <w:rPr>
          <w:color w:val="auto"/>
          <w:sz w:val="28"/>
          <w:szCs w:val="28"/>
        </w:rPr>
        <w:t>, cách tổ chức, đánh giá và xử lý vi phạm trong đào tạo trực tuyến.</w:t>
      </w:r>
    </w:p>
    <w:p w14:paraId="7652A46A" w14:textId="6784E7BE"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Thực hiện việc quản lý, cấp phát các loại văn bằng, chứng chỉ đúng theo quy định hiện hành.</w:t>
      </w:r>
    </w:p>
    <w:p w14:paraId="5B7A6AB8" w14:textId="09FB13D8"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Trang website của Trường tiếp tục triển khai nhiều nội dung mới, là nơi cung cấp thông tin cho CBGVNV, SV và các bên quan tâm, đồng thời giới thiệu và quảng bá về Nhà trường với xã hội. Trong tài khoản cá nhân của SV, các em có thể tra cứu kết quả học tập, xem thời khóa biểu, xem nhu cầu tuyển dụng của người sử dụng lao động, thực hiện đánh giá giảng viên…</w:t>
      </w:r>
    </w:p>
    <w:p w14:paraId="025D0A8F" w14:textId="77777777" w:rsidR="00D6046C" w:rsidRPr="0055702C" w:rsidRDefault="00D6046C" w:rsidP="00371BA9">
      <w:pPr>
        <w:tabs>
          <w:tab w:val="left" w:pos="993"/>
        </w:tabs>
        <w:spacing w:before="80" w:after="80"/>
        <w:ind w:firstLine="567"/>
        <w:jc w:val="both"/>
        <w:rPr>
          <w:rFonts w:ascii="Times New Roman" w:hAnsi="Times New Roman" w:cs="Times New Roman"/>
          <w:i/>
          <w:color w:val="auto"/>
          <w:sz w:val="28"/>
          <w:szCs w:val="28"/>
        </w:rPr>
      </w:pPr>
      <w:r w:rsidRPr="0055702C">
        <w:rPr>
          <w:rFonts w:ascii="Times New Roman" w:hAnsi="Times New Roman" w:cs="Times New Roman"/>
          <w:i/>
          <w:color w:val="auto"/>
          <w:sz w:val="28"/>
          <w:szCs w:val="28"/>
        </w:rPr>
        <w:t xml:space="preserve">Năm học 2021 - 2022 tham gia các Hội thi: </w:t>
      </w:r>
    </w:p>
    <w:p w14:paraId="0AE6069C" w14:textId="2F632275"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Hội giảng nhà giáo GDNN cấp Thành phố năm 2020 có 04 GV</w:t>
      </w:r>
      <w:r w:rsidR="00622D85" w:rsidRPr="0055702C">
        <w:rPr>
          <w:color w:val="auto"/>
          <w:sz w:val="28"/>
          <w:szCs w:val="28"/>
        </w:rPr>
        <w:t xml:space="preserve"> của nhà trường tham gia</w:t>
      </w:r>
      <w:r w:rsidRPr="0055702C">
        <w:rPr>
          <w:color w:val="auto"/>
          <w:sz w:val="28"/>
          <w:szCs w:val="28"/>
        </w:rPr>
        <w:t>. Kết quả: 01 GV đạt giải khuyến khích, 03 GV được công nhận GVDG cấp Thành phố</w:t>
      </w:r>
      <w:r w:rsidR="00622D85" w:rsidRPr="0055702C">
        <w:rPr>
          <w:color w:val="auto"/>
          <w:sz w:val="28"/>
          <w:szCs w:val="28"/>
        </w:rPr>
        <w:t>;</w:t>
      </w:r>
    </w:p>
    <w:p w14:paraId="2CC70222" w14:textId="092DAE30"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Hội giảng nhà giáo GDNN cấp toàn quốc năm 202</w:t>
      </w:r>
      <w:r w:rsidR="00622D85" w:rsidRPr="0055702C">
        <w:rPr>
          <w:color w:val="auto"/>
          <w:sz w:val="28"/>
          <w:szCs w:val="28"/>
        </w:rPr>
        <w:t xml:space="preserve">1 có 01 GV tham gia. Kết quả </w:t>
      </w:r>
      <w:r w:rsidRPr="0055702C">
        <w:rPr>
          <w:color w:val="auto"/>
          <w:sz w:val="28"/>
          <w:szCs w:val="28"/>
        </w:rPr>
        <w:t>đạt giải khuyến khích</w:t>
      </w:r>
      <w:r w:rsidR="00622D85" w:rsidRPr="0055702C">
        <w:rPr>
          <w:color w:val="auto"/>
          <w:sz w:val="28"/>
          <w:szCs w:val="28"/>
        </w:rPr>
        <w:t>;</w:t>
      </w:r>
    </w:p>
    <w:p w14:paraId="69A9A6A5" w14:textId="59083346"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Thiết k</w:t>
      </w:r>
      <w:r w:rsidR="00622D85" w:rsidRPr="0055702C">
        <w:rPr>
          <w:color w:val="auto"/>
          <w:sz w:val="28"/>
          <w:szCs w:val="28"/>
        </w:rPr>
        <w:t>ế dạy học trực tuyến trong GDNN</w:t>
      </w:r>
      <w:r w:rsidRPr="0055702C">
        <w:rPr>
          <w:color w:val="auto"/>
          <w:sz w:val="28"/>
          <w:szCs w:val="28"/>
        </w:rPr>
        <w:t xml:space="preserve"> cấp Thành phố năm 2021 có 05 </w:t>
      </w:r>
      <w:r w:rsidR="00622D85" w:rsidRPr="0055702C">
        <w:rPr>
          <w:color w:val="auto"/>
          <w:sz w:val="28"/>
          <w:szCs w:val="28"/>
        </w:rPr>
        <w:t xml:space="preserve">GV </w:t>
      </w:r>
      <w:r w:rsidRPr="0055702C">
        <w:rPr>
          <w:color w:val="auto"/>
          <w:sz w:val="28"/>
          <w:szCs w:val="28"/>
        </w:rPr>
        <w:t>tham gia. Kết quả</w:t>
      </w:r>
      <w:r w:rsidR="00622D85" w:rsidRPr="0055702C">
        <w:rPr>
          <w:color w:val="auto"/>
          <w:sz w:val="28"/>
          <w:szCs w:val="28"/>
        </w:rPr>
        <w:t>: 01 GV đạt</w:t>
      </w:r>
      <w:r w:rsidRPr="0055702C">
        <w:rPr>
          <w:color w:val="auto"/>
          <w:sz w:val="28"/>
          <w:szCs w:val="28"/>
        </w:rPr>
        <w:t xml:space="preserve"> giải </w:t>
      </w:r>
      <w:r w:rsidR="00622D85" w:rsidRPr="0055702C">
        <w:rPr>
          <w:color w:val="auto"/>
          <w:sz w:val="28"/>
          <w:szCs w:val="28"/>
        </w:rPr>
        <w:t>Nhất và</w:t>
      </w:r>
      <w:r w:rsidRPr="0055702C">
        <w:rPr>
          <w:color w:val="auto"/>
          <w:sz w:val="28"/>
          <w:szCs w:val="28"/>
        </w:rPr>
        <w:t xml:space="preserve"> 01 </w:t>
      </w:r>
      <w:r w:rsidR="00622D85" w:rsidRPr="0055702C">
        <w:rPr>
          <w:color w:val="auto"/>
          <w:sz w:val="28"/>
          <w:szCs w:val="28"/>
        </w:rPr>
        <w:t xml:space="preserve">GV đạt </w:t>
      </w:r>
      <w:r w:rsidRPr="0055702C">
        <w:rPr>
          <w:color w:val="auto"/>
          <w:sz w:val="28"/>
          <w:szCs w:val="28"/>
        </w:rPr>
        <w:t>giải Ba</w:t>
      </w:r>
      <w:r w:rsidR="00622D85" w:rsidRPr="0055702C">
        <w:rPr>
          <w:color w:val="auto"/>
          <w:sz w:val="28"/>
          <w:szCs w:val="28"/>
        </w:rPr>
        <w:t>;</w:t>
      </w:r>
    </w:p>
    <w:p w14:paraId="2C6AEF0B" w14:textId="4B5D8C67"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Tham gia cuộc thi thiết kế bài giảng trực tuyến trong GDNN cấp toàn quốc năm 2021</w:t>
      </w:r>
      <w:r w:rsidR="00184D88" w:rsidRPr="0055702C">
        <w:rPr>
          <w:color w:val="auto"/>
          <w:sz w:val="28"/>
          <w:szCs w:val="28"/>
        </w:rPr>
        <w:t xml:space="preserve"> </w:t>
      </w:r>
      <w:r w:rsidRPr="0055702C">
        <w:rPr>
          <w:color w:val="auto"/>
          <w:sz w:val="28"/>
          <w:szCs w:val="28"/>
        </w:rPr>
        <w:t xml:space="preserve">có 01 GV tham gia và đạt giải </w:t>
      </w:r>
      <w:r w:rsidR="000369BE" w:rsidRPr="0055702C">
        <w:rPr>
          <w:color w:val="auto"/>
          <w:sz w:val="28"/>
          <w:szCs w:val="28"/>
        </w:rPr>
        <w:t>Nhì</w:t>
      </w:r>
      <w:r w:rsidRPr="0055702C">
        <w:rPr>
          <w:color w:val="auto"/>
          <w:sz w:val="28"/>
          <w:szCs w:val="28"/>
        </w:rPr>
        <w:t xml:space="preserve">. </w:t>
      </w:r>
    </w:p>
    <w:p w14:paraId="3957B18E" w14:textId="7F2E905F" w:rsidR="00D6046C" w:rsidRPr="0055702C" w:rsidRDefault="00D6046C" w:rsidP="00371BA9">
      <w:pPr>
        <w:tabs>
          <w:tab w:val="left" w:pos="993"/>
        </w:tabs>
        <w:spacing w:before="80" w:after="80"/>
        <w:ind w:firstLine="567"/>
        <w:jc w:val="both"/>
        <w:rPr>
          <w:rFonts w:ascii="Times New Roman" w:hAnsi="Times New Roman" w:cs="Times New Roman"/>
          <w:color w:val="auto"/>
          <w:sz w:val="28"/>
          <w:szCs w:val="28"/>
        </w:rPr>
      </w:pPr>
      <w:r w:rsidRPr="0055702C">
        <w:rPr>
          <w:rFonts w:ascii="Times New Roman" w:hAnsi="Times New Roman" w:cs="Times New Roman"/>
          <w:i/>
          <w:color w:val="auto"/>
          <w:sz w:val="28"/>
          <w:szCs w:val="28"/>
        </w:rPr>
        <w:t>Kết quả học tậ</w:t>
      </w:r>
      <w:r w:rsidR="00184D88" w:rsidRPr="0055702C">
        <w:rPr>
          <w:rFonts w:ascii="Times New Roman" w:hAnsi="Times New Roman" w:cs="Times New Roman"/>
          <w:i/>
          <w:color w:val="auto"/>
          <w:sz w:val="28"/>
          <w:szCs w:val="28"/>
        </w:rPr>
        <w:t>p:</w:t>
      </w:r>
      <w:r w:rsidRPr="0055702C">
        <w:rPr>
          <w:rFonts w:ascii="Times New Roman" w:hAnsi="Times New Roman" w:cs="Times New Roman"/>
          <w:color w:val="auto"/>
          <w:sz w:val="28"/>
          <w:szCs w:val="28"/>
        </w:rPr>
        <w:t xml:space="preserve"> Kết thúc HK1 </w:t>
      </w:r>
      <w:r w:rsidR="00DF448D" w:rsidRPr="0055702C">
        <w:rPr>
          <w:rFonts w:ascii="Times New Roman" w:hAnsi="Times New Roman" w:cs="Times New Roman"/>
          <w:color w:val="auto"/>
          <w:sz w:val="28"/>
          <w:szCs w:val="28"/>
          <w:lang w:val="en-US"/>
        </w:rPr>
        <w:t>năm học</w:t>
      </w:r>
      <w:r w:rsidRPr="0055702C">
        <w:rPr>
          <w:rFonts w:ascii="Times New Roman" w:hAnsi="Times New Roman" w:cs="Times New Roman"/>
          <w:color w:val="auto"/>
          <w:sz w:val="28"/>
          <w:szCs w:val="28"/>
        </w:rPr>
        <w:t xml:space="preserve"> 2021 – 2022: </w:t>
      </w:r>
    </w:p>
    <w:p w14:paraId="74435865" w14:textId="77777777" w:rsidR="00D6046C" w:rsidRPr="0055702C" w:rsidRDefault="00D6046C" w:rsidP="00371BA9">
      <w:pPr>
        <w:pStyle w:val="ListParagraph"/>
        <w:numPr>
          <w:ilvl w:val="0"/>
          <w:numId w:val="21"/>
        </w:numPr>
        <w:tabs>
          <w:tab w:val="left" w:pos="993"/>
          <w:tab w:val="left" w:pos="1134"/>
        </w:tabs>
        <w:spacing w:before="80" w:after="80"/>
        <w:ind w:left="0" w:firstLine="567"/>
        <w:jc w:val="both"/>
        <w:rPr>
          <w:i/>
          <w:sz w:val="28"/>
          <w:szCs w:val="28"/>
        </w:rPr>
      </w:pPr>
      <w:r w:rsidRPr="0055702C">
        <w:rPr>
          <w:i/>
          <w:sz w:val="28"/>
          <w:szCs w:val="28"/>
        </w:rPr>
        <w:t>Bậc Cao đẳng:</w:t>
      </w:r>
    </w:p>
    <w:p w14:paraId="56A3034A" w14:textId="5F453E02"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Kế</w:t>
      </w:r>
      <w:r w:rsidR="000B6D98" w:rsidRPr="0055702C">
        <w:rPr>
          <w:color w:val="auto"/>
          <w:sz w:val="28"/>
          <w:szCs w:val="28"/>
        </w:rPr>
        <w:t>t quả tốt nghiệp: Có 1.472 SV/</w:t>
      </w:r>
      <w:r w:rsidRPr="0055702C">
        <w:rPr>
          <w:color w:val="auto"/>
          <w:sz w:val="28"/>
          <w:szCs w:val="28"/>
        </w:rPr>
        <w:t xml:space="preserve">1.966 SV </w:t>
      </w:r>
      <w:r w:rsidRPr="0055702C">
        <w:rPr>
          <w:rFonts w:hint="eastAsia"/>
          <w:color w:val="auto"/>
          <w:sz w:val="28"/>
          <w:szCs w:val="28"/>
        </w:rPr>
        <w:t>đ</w:t>
      </w:r>
      <w:r w:rsidRPr="0055702C">
        <w:rPr>
          <w:color w:val="auto"/>
          <w:sz w:val="28"/>
          <w:szCs w:val="28"/>
        </w:rPr>
        <w:t xml:space="preserve">ạt tốt nghiệp, tỷ lệ: 74.87%. Trong </w:t>
      </w:r>
      <w:r w:rsidRPr="0055702C">
        <w:rPr>
          <w:rFonts w:hint="eastAsia"/>
          <w:color w:val="auto"/>
          <w:sz w:val="28"/>
          <w:szCs w:val="28"/>
        </w:rPr>
        <w:t>đó</w:t>
      </w:r>
      <w:r w:rsidR="000B6D98" w:rsidRPr="0055702C">
        <w:rPr>
          <w:color w:val="auto"/>
          <w:sz w:val="28"/>
          <w:szCs w:val="28"/>
        </w:rPr>
        <w:t xml:space="preserve"> 586 SV/</w:t>
      </w:r>
      <w:r w:rsidRPr="0055702C">
        <w:rPr>
          <w:color w:val="auto"/>
          <w:sz w:val="28"/>
          <w:szCs w:val="28"/>
        </w:rPr>
        <w:t xml:space="preserve">1.472 SV </w:t>
      </w:r>
      <w:r w:rsidRPr="0055702C">
        <w:rPr>
          <w:rFonts w:hint="eastAsia"/>
          <w:color w:val="auto"/>
          <w:sz w:val="28"/>
          <w:szCs w:val="28"/>
        </w:rPr>
        <w:t>đ</w:t>
      </w:r>
      <w:r w:rsidRPr="0055702C">
        <w:rPr>
          <w:color w:val="auto"/>
          <w:sz w:val="28"/>
          <w:szCs w:val="28"/>
        </w:rPr>
        <w:t>ạt tốt nghiệp loại Xuất sắc, Giỏi, Khá, tỷ lệ 39.81%</w:t>
      </w:r>
    </w:p>
    <w:p w14:paraId="1FF6701E" w14:textId="624475EF"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Kết quả học tập:  Có 2.301 SV/6.488 SV có học lực Xuất sắc, Giỏi, Khá, tỷ lệ 35,47%</w:t>
      </w:r>
      <w:r w:rsidR="00DF448D" w:rsidRPr="0055702C">
        <w:rPr>
          <w:color w:val="auto"/>
          <w:sz w:val="28"/>
          <w:szCs w:val="28"/>
        </w:rPr>
        <w:t xml:space="preserve">; </w:t>
      </w:r>
      <w:r w:rsidRPr="0055702C">
        <w:rPr>
          <w:color w:val="auto"/>
          <w:sz w:val="28"/>
          <w:szCs w:val="28"/>
        </w:rPr>
        <w:t>Có 2.760 SV/6.488 SV có học lực từ trung bình t</w:t>
      </w:r>
      <w:r w:rsidR="00DF448D" w:rsidRPr="0055702C">
        <w:rPr>
          <w:color w:val="auto"/>
          <w:sz w:val="28"/>
          <w:szCs w:val="28"/>
        </w:rPr>
        <w:t>rở lên (tính từ trung bình yếu),</w:t>
      </w:r>
      <w:r w:rsidRPr="0055702C">
        <w:rPr>
          <w:color w:val="auto"/>
          <w:sz w:val="28"/>
          <w:szCs w:val="28"/>
        </w:rPr>
        <w:t xml:space="preserve"> tỷ lệ 42,54%</w:t>
      </w:r>
    </w:p>
    <w:p w14:paraId="4C37FA33" w14:textId="77299BD9" w:rsidR="00D6046C" w:rsidRPr="0055702C" w:rsidRDefault="00D6046C" w:rsidP="00371BA9">
      <w:pPr>
        <w:tabs>
          <w:tab w:val="left" w:pos="993"/>
        </w:tabs>
        <w:spacing w:before="80" w:after="80"/>
        <w:ind w:firstLine="567"/>
        <w:jc w:val="both"/>
        <w:rPr>
          <w:rFonts w:ascii="Times New Roman" w:hAnsi="Times New Roman" w:cs="Times New Roman"/>
          <w:color w:val="auto"/>
          <w:sz w:val="28"/>
          <w:szCs w:val="28"/>
        </w:rPr>
      </w:pPr>
      <w:r w:rsidRPr="0055702C">
        <w:rPr>
          <w:rFonts w:ascii="Times New Roman" w:hAnsi="Times New Roman" w:cs="Times New Roman"/>
          <w:color w:val="auto"/>
          <w:sz w:val="28"/>
          <w:szCs w:val="28"/>
        </w:rPr>
        <w:t xml:space="preserve">Ghi chú: Số liệu học tập trên chưa tính Kết quả học tập học kỳ 1/2021-2022 của 05 lớp khóa 20 C1 khoa Cơ khí và 08 lớp khóa 20 C1 khoa </w:t>
      </w:r>
      <w:r w:rsidR="00CC1466" w:rsidRPr="0055702C">
        <w:rPr>
          <w:rFonts w:ascii="Times New Roman" w:hAnsi="Times New Roman" w:cs="Times New Roman"/>
          <w:color w:val="auto"/>
          <w:sz w:val="28"/>
          <w:szCs w:val="28"/>
          <w:lang w:val="en-US"/>
        </w:rPr>
        <w:t>Công nghệ thông tin</w:t>
      </w:r>
      <w:r w:rsidRPr="0055702C">
        <w:rPr>
          <w:rFonts w:ascii="Times New Roman" w:hAnsi="Times New Roman" w:cs="Times New Roman"/>
          <w:color w:val="auto"/>
          <w:sz w:val="28"/>
          <w:szCs w:val="28"/>
        </w:rPr>
        <w:t xml:space="preserve"> do chưa </w:t>
      </w:r>
      <w:r w:rsidR="00A869F1" w:rsidRPr="0055702C">
        <w:rPr>
          <w:rFonts w:ascii="Times New Roman" w:hAnsi="Times New Roman" w:cs="Times New Roman"/>
          <w:color w:val="auto"/>
          <w:sz w:val="28"/>
          <w:szCs w:val="28"/>
          <w:lang w:val="en-US"/>
        </w:rPr>
        <w:t>dạy hết</w:t>
      </w:r>
      <w:r w:rsidR="00CC1466" w:rsidRPr="0055702C">
        <w:rPr>
          <w:rFonts w:ascii="Times New Roman" w:hAnsi="Times New Roman" w:cs="Times New Roman"/>
          <w:color w:val="auto"/>
          <w:sz w:val="28"/>
          <w:szCs w:val="28"/>
          <w:lang w:val="en-US"/>
        </w:rPr>
        <w:t xml:space="preserve"> các môn học theo chương trình</w:t>
      </w:r>
      <w:r w:rsidR="000B6D98" w:rsidRPr="0055702C">
        <w:rPr>
          <w:rFonts w:ascii="Times New Roman" w:hAnsi="Times New Roman" w:cs="Times New Roman"/>
          <w:color w:val="auto"/>
          <w:sz w:val="28"/>
          <w:szCs w:val="28"/>
        </w:rPr>
        <w:t>.</w:t>
      </w:r>
      <w:r w:rsidRPr="0055702C">
        <w:rPr>
          <w:rFonts w:ascii="Times New Roman" w:hAnsi="Times New Roman" w:cs="Times New Roman"/>
          <w:color w:val="auto"/>
          <w:sz w:val="28"/>
          <w:szCs w:val="28"/>
        </w:rPr>
        <w:t xml:space="preserve"> </w:t>
      </w:r>
    </w:p>
    <w:p w14:paraId="1A86656C" w14:textId="77777777" w:rsidR="00D6046C" w:rsidRPr="0055702C" w:rsidRDefault="00D6046C" w:rsidP="00371BA9">
      <w:pPr>
        <w:pStyle w:val="ListParagraph"/>
        <w:numPr>
          <w:ilvl w:val="0"/>
          <w:numId w:val="21"/>
        </w:numPr>
        <w:tabs>
          <w:tab w:val="left" w:pos="993"/>
          <w:tab w:val="left" w:pos="1134"/>
        </w:tabs>
        <w:spacing w:before="80" w:after="80"/>
        <w:ind w:left="0" w:firstLine="567"/>
        <w:jc w:val="both"/>
        <w:rPr>
          <w:i/>
          <w:sz w:val="28"/>
          <w:szCs w:val="28"/>
        </w:rPr>
      </w:pPr>
      <w:r w:rsidRPr="0055702C">
        <w:rPr>
          <w:i/>
          <w:sz w:val="28"/>
          <w:szCs w:val="28"/>
        </w:rPr>
        <w:t xml:space="preserve">Bậc Trung cấp: </w:t>
      </w:r>
    </w:p>
    <w:p w14:paraId="30EDB37B" w14:textId="7C993EFD"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Tốt nghiệp: Có 473 SV/1.013 SV đạt tốt nghiệp, tỷ lệ: 46,69%. Trong đó 237 SV /473 SV đạt tốt nghiệp loại Xuất sắc, Giỏi, Khá, tỷ lệ 50,11%</w:t>
      </w:r>
    </w:p>
    <w:p w14:paraId="0DD4466B" w14:textId="4224F426" w:rsidR="00D6046C" w:rsidRPr="0055702C" w:rsidRDefault="00404B88"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lastRenderedPageBreak/>
        <w:t>Học tập: Có 1.175 SV</w:t>
      </w:r>
      <w:r w:rsidR="00D6046C" w:rsidRPr="0055702C">
        <w:rPr>
          <w:color w:val="auto"/>
          <w:sz w:val="28"/>
          <w:szCs w:val="28"/>
        </w:rPr>
        <w:t>/4.253 SV có học lực Xuất sắc, Giỏi, Khá, tỷ lệ 24,08%</w:t>
      </w:r>
      <w:r w:rsidR="00DF448D" w:rsidRPr="0055702C">
        <w:rPr>
          <w:color w:val="auto"/>
          <w:sz w:val="28"/>
          <w:szCs w:val="28"/>
        </w:rPr>
        <w:t xml:space="preserve">; </w:t>
      </w:r>
      <w:r w:rsidR="00D6046C" w:rsidRPr="0055702C">
        <w:rPr>
          <w:color w:val="auto"/>
          <w:sz w:val="28"/>
          <w:szCs w:val="28"/>
        </w:rPr>
        <w:t>Có 3.816 SV/4.253 SV có học lực từ trung bình trở lên (tính từ trung bình yếu)</w:t>
      </w:r>
      <w:r w:rsidR="00DF448D" w:rsidRPr="0055702C">
        <w:rPr>
          <w:color w:val="auto"/>
          <w:sz w:val="28"/>
          <w:szCs w:val="28"/>
        </w:rPr>
        <w:t>,</w:t>
      </w:r>
      <w:r w:rsidR="00D6046C" w:rsidRPr="0055702C">
        <w:rPr>
          <w:color w:val="auto"/>
          <w:sz w:val="28"/>
          <w:szCs w:val="28"/>
        </w:rPr>
        <w:t xml:space="preserve"> tỷ lệ 89.72%</w:t>
      </w:r>
    </w:p>
    <w:p w14:paraId="239E2421" w14:textId="21C4FD9A" w:rsidR="00D6046C" w:rsidRPr="0055702C" w:rsidRDefault="00D6046C" w:rsidP="00371BA9">
      <w:pPr>
        <w:tabs>
          <w:tab w:val="left" w:pos="993"/>
        </w:tabs>
        <w:spacing w:before="80" w:after="80"/>
        <w:ind w:firstLine="567"/>
        <w:jc w:val="both"/>
        <w:rPr>
          <w:rFonts w:ascii="Times New Roman" w:hAnsi="Times New Roman" w:cs="Times New Roman"/>
          <w:color w:val="auto"/>
          <w:sz w:val="28"/>
          <w:szCs w:val="28"/>
        </w:rPr>
      </w:pPr>
      <w:r w:rsidRPr="0055702C">
        <w:rPr>
          <w:rFonts w:ascii="Times New Roman" w:hAnsi="Times New Roman" w:cs="Times New Roman"/>
          <w:color w:val="auto"/>
          <w:sz w:val="28"/>
          <w:szCs w:val="28"/>
        </w:rPr>
        <w:t xml:space="preserve">Ghi chú: Số liệu học tập trên chưa tính Kết quả học tập học kỳ 1/2021-2022 của 06 lớp khoá 19T4 thuộc khoa </w:t>
      </w:r>
      <w:r w:rsidR="00A869F1" w:rsidRPr="0055702C">
        <w:rPr>
          <w:rFonts w:ascii="Times New Roman" w:hAnsi="Times New Roman" w:cs="Times New Roman"/>
          <w:color w:val="auto"/>
          <w:sz w:val="28"/>
          <w:szCs w:val="28"/>
          <w:lang w:val="en-US"/>
        </w:rPr>
        <w:t>Công nghệ thông tin</w:t>
      </w:r>
      <w:r w:rsidRPr="0055702C">
        <w:rPr>
          <w:rFonts w:ascii="Times New Roman" w:hAnsi="Times New Roman" w:cs="Times New Roman"/>
          <w:color w:val="auto"/>
          <w:sz w:val="28"/>
          <w:szCs w:val="28"/>
        </w:rPr>
        <w:t xml:space="preserve"> do chưa </w:t>
      </w:r>
      <w:r w:rsidR="00A869F1" w:rsidRPr="0055702C">
        <w:rPr>
          <w:rFonts w:ascii="Times New Roman" w:hAnsi="Times New Roman" w:cs="Times New Roman"/>
          <w:color w:val="auto"/>
          <w:sz w:val="28"/>
          <w:szCs w:val="28"/>
          <w:lang w:val="en-US"/>
        </w:rPr>
        <w:t>dạy hết các môn học theo chương trình</w:t>
      </w:r>
      <w:r w:rsidRPr="0055702C">
        <w:rPr>
          <w:rFonts w:ascii="Times New Roman" w:hAnsi="Times New Roman" w:cs="Times New Roman"/>
          <w:color w:val="auto"/>
          <w:sz w:val="28"/>
          <w:szCs w:val="28"/>
        </w:rPr>
        <w:t>.</w:t>
      </w:r>
    </w:p>
    <w:p w14:paraId="04DCD4BE" w14:textId="782656B2" w:rsidR="00D6046C" w:rsidRPr="0055702C" w:rsidRDefault="00D6046C" w:rsidP="00F3036B">
      <w:pPr>
        <w:pStyle w:val="ListParagraph"/>
        <w:numPr>
          <w:ilvl w:val="1"/>
          <w:numId w:val="16"/>
        </w:numPr>
        <w:tabs>
          <w:tab w:val="left" w:pos="1134"/>
        </w:tabs>
        <w:spacing w:before="60" w:after="60"/>
        <w:ind w:left="0" w:firstLine="567"/>
        <w:jc w:val="both"/>
        <w:rPr>
          <w:b/>
          <w:sz w:val="28"/>
          <w:szCs w:val="28"/>
        </w:rPr>
      </w:pPr>
      <w:r w:rsidRPr="0055702C">
        <w:rPr>
          <w:b/>
          <w:sz w:val="28"/>
          <w:szCs w:val="28"/>
        </w:rPr>
        <w:t>Công tác đổi mới chương trình, giáo trình đào tạo</w:t>
      </w:r>
    </w:p>
    <w:p w14:paraId="26DA2CD4" w14:textId="6AF49548"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 xml:space="preserve">Nhà trường đã được </w:t>
      </w:r>
      <w:r w:rsidR="000757F1" w:rsidRPr="0055702C">
        <w:rPr>
          <w:color w:val="auto"/>
          <w:sz w:val="28"/>
          <w:szCs w:val="28"/>
        </w:rPr>
        <w:t>Tổng cục GDNN</w:t>
      </w:r>
      <w:r w:rsidR="000757F1" w:rsidRPr="0055702C">
        <w:rPr>
          <w:color w:val="auto"/>
          <w:sz w:val="28"/>
          <w:szCs w:val="28"/>
          <w:lang w:val="en-US"/>
        </w:rPr>
        <w:t xml:space="preserve"> </w:t>
      </w:r>
      <w:r w:rsidRPr="0055702C">
        <w:rPr>
          <w:color w:val="auto"/>
          <w:sz w:val="28"/>
          <w:szCs w:val="28"/>
        </w:rPr>
        <w:t>cấp giấy chứng nhận đăng ký hoạt động GDNN đối với 4</w:t>
      </w:r>
      <w:r w:rsidR="007C3E78" w:rsidRPr="0055702C">
        <w:rPr>
          <w:color w:val="auto"/>
          <w:sz w:val="28"/>
          <w:szCs w:val="28"/>
        </w:rPr>
        <w:t>6</w:t>
      </w:r>
      <w:r w:rsidRPr="0055702C">
        <w:rPr>
          <w:color w:val="auto"/>
          <w:sz w:val="28"/>
          <w:szCs w:val="28"/>
        </w:rPr>
        <w:t xml:space="preserve"> ngành, nghề trình độ cao đẳng; 4</w:t>
      </w:r>
      <w:r w:rsidR="007C3E78" w:rsidRPr="0055702C">
        <w:rPr>
          <w:color w:val="auto"/>
          <w:sz w:val="28"/>
          <w:szCs w:val="28"/>
        </w:rPr>
        <w:t>6</w:t>
      </w:r>
      <w:r w:rsidRPr="0055702C">
        <w:rPr>
          <w:color w:val="auto"/>
          <w:sz w:val="28"/>
          <w:szCs w:val="28"/>
        </w:rPr>
        <w:t xml:space="preserve"> ngành, nghề trình độ trung cấp.</w:t>
      </w:r>
    </w:p>
    <w:p w14:paraId="1AF69683" w14:textId="2D3BAE6B"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Xây dựng mới chương trình liên thông cao đẳng các ngành</w:t>
      </w:r>
      <w:r w:rsidR="000757F1" w:rsidRPr="0055702C">
        <w:rPr>
          <w:color w:val="auto"/>
          <w:sz w:val="28"/>
          <w:szCs w:val="28"/>
          <w:lang w:val="en-US"/>
        </w:rPr>
        <w:t xml:space="preserve"> </w:t>
      </w:r>
      <w:r w:rsidRPr="0055702C">
        <w:rPr>
          <w:color w:val="auto"/>
          <w:sz w:val="28"/>
          <w:szCs w:val="28"/>
        </w:rPr>
        <w:t>Công nghệ Chế tạo máy; Cơ điện tử; An ninh mạng; Thiết kế đồ họa; Tài chính doanh nghiệp; Kỹ thuật xây dựng; Kỹ thuật máy lạnh và điều hòa không khí; Công nghệ phần cứng máy tính; Quản trị mạng máy tính; Tin học ứng dụng; Thiết kế trang web; Lập trình máy tính; Vận hành, sửa chữa thiết bị lạnh.</w:t>
      </w:r>
    </w:p>
    <w:p w14:paraId="00F8DCBC" w14:textId="77777777"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Xây dựng mới chương trình đào tạo chất lượng cao ngành Tiếng Anh; Điều chỉnh chương trình đào tạo chất lượng cao các ngành Kế toán doanh nghiệp; Công nghệ kỹ thuật cơ khí; Công nghệ chế tạo máy; Lập trình máy tính, Quản trị mạng máy tính. Xây dựng chương trình đào tạo theo phương pháp CDIO đối với ngành Cơ Điện tử, Điện công nghiệp.</w:t>
      </w:r>
    </w:p>
    <w:p w14:paraId="6638D42A" w14:textId="630EC8BC"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 xml:space="preserve">Tổ chức tốt chương trình đào tạo quốc tế ngành </w:t>
      </w:r>
      <w:r w:rsidR="001A2321" w:rsidRPr="0055702C">
        <w:rPr>
          <w:color w:val="auto"/>
          <w:sz w:val="28"/>
          <w:szCs w:val="28"/>
        </w:rPr>
        <w:t xml:space="preserve">Công </w:t>
      </w:r>
      <w:r w:rsidRPr="0055702C">
        <w:rPr>
          <w:color w:val="auto"/>
          <w:sz w:val="28"/>
          <w:szCs w:val="28"/>
        </w:rPr>
        <w:t>nghệ ô tô theo chương trình của CHLB Đức, 2 chương trình đào tạo ngành Cơ điện tử và công nghệ Ô tô song hành với công ty TNHH Kinh doanh TM&amp;DV VinFast</w:t>
      </w:r>
      <w:r w:rsidR="000757F1" w:rsidRPr="0055702C">
        <w:rPr>
          <w:color w:val="auto"/>
          <w:sz w:val="28"/>
          <w:szCs w:val="28"/>
          <w:lang w:val="en-US"/>
        </w:rPr>
        <w:t>;</w:t>
      </w:r>
      <w:r w:rsidRPr="0055702C">
        <w:rPr>
          <w:color w:val="auto"/>
          <w:sz w:val="28"/>
          <w:szCs w:val="28"/>
        </w:rPr>
        <w:t xml:space="preserve"> đào tạo 5 chương trình đào tạo quốc tế liên kết với Trường Cao đẳng City of Glasgow, cấp 2 bằng Việt Nam và Anh Quốc.</w:t>
      </w:r>
    </w:p>
    <w:p w14:paraId="2D302E1F" w14:textId="6F8695F3"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 xml:space="preserve">Năm 2021, Trường tiếp tục triển khai đào tạo 07 nghề trọng điểm theo Quyết định của  Bộ Lao động – Thương binh và Xã hội với các cấp độ: 02 nghề cấp độ quốc tế (Công nghệ Ô tô, Công nghệ chế tạo máy), 02 nghề cấp độ khu vực (Điện công nghiệp, Cơ điện tử) và 03 nghề cấp độ quốc gia (Quản trị mạng máy tính; Công nghệ kỹ thuật Điện, Điện tử và Công nghệ kỹ thuật cơ khí). Nhà trường </w:t>
      </w:r>
      <w:r w:rsidR="000757F1" w:rsidRPr="0055702C">
        <w:rPr>
          <w:color w:val="auto"/>
          <w:sz w:val="28"/>
          <w:szCs w:val="28"/>
          <w:lang w:val="en-US"/>
        </w:rPr>
        <w:t>gửi</w:t>
      </w:r>
      <w:r w:rsidRPr="0055702C">
        <w:rPr>
          <w:color w:val="auto"/>
          <w:sz w:val="28"/>
          <w:szCs w:val="28"/>
        </w:rPr>
        <w:t xml:space="preserve"> báo cáo đánh giá và đề xuất điều chỉnh ngành Công nghệ kỹ thuật cơ khí từ cấp độ Quốc gia </w:t>
      </w:r>
      <w:r w:rsidR="000757F1" w:rsidRPr="0055702C">
        <w:rPr>
          <w:color w:val="auto"/>
          <w:sz w:val="28"/>
          <w:szCs w:val="28"/>
          <w:lang w:val="en-US"/>
        </w:rPr>
        <w:t>thành</w:t>
      </w:r>
      <w:r w:rsidRPr="0055702C">
        <w:rPr>
          <w:color w:val="auto"/>
          <w:sz w:val="28"/>
          <w:szCs w:val="28"/>
        </w:rPr>
        <w:t xml:space="preserve"> cấp độ khu vực ASEAN, ngành Cơ điện tử từ cấp độ khu vực ASEAN </w:t>
      </w:r>
      <w:r w:rsidR="000757F1" w:rsidRPr="0055702C">
        <w:rPr>
          <w:color w:val="auto"/>
          <w:sz w:val="28"/>
          <w:szCs w:val="28"/>
          <w:lang w:val="en-US"/>
        </w:rPr>
        <w:t>thành</w:t>
      </w:r>
      <w:r w:rsidRPr="0055702C">
        <w:rPr>
          <w:color w:val="auto"/>
          <w:sz w:val="28"/>
          <w:szCs w:val="28"/>
        </w:rPr>
        <w:t xml:space="preserve"> cấp độ Quốc tế.</w:t>
      </w:r>
    </w:p>
    <w:p w14:paraId="2C66188E" w14:textId="76C14873"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Khoa chuyên môn của nhà trường thành lập các Hội đồng Tư vấn ngành, nghề có sự tham gia của doanh nghiệp để đánh giá, tư vấn v</w:t>
      </w:r>
      <w:r w:rsidR="0092074E" w:rsidRPr="0055702C">
        <w:rPr>
          <w:color w:val="auto"/>
          <w:sz w:val="28"/>
          <w:szCs w:val="28"/>
        </w:rPr>
        <w:t>à xây dựng chương trình đào tạo</w:t>
      </w:r>
      <w:r w:rsidR="0092074E" w:rsidRPr="0055702C">
        <w:rPr>
          <w:color w:val="auto"/>
          <w:sz w:val="28"/>
          <w:szCs w:val="28"/>
          <w:lang w:val="en-US"/>
        </w:rPr>
        <w:t>,</w:t>
      </w:r>
      <w:r w:rsidRPr="0055702C">
        <w:rPr>
          <w:color w:val="auto"/>
          <w:sz w:val="28"/>
          <w:szCs w:val="28"/>
        </w:rPr>
        <w:t xml:space="preserve"> cập nhật, hiệu chỉnh cho phù hợp với yêu cầu thực tế của doanh nghiệp.</w:t>
      </w:r>
    </w:p>
    <w:p w14:paraId="63C8C963" w14:textId="77777777"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Tăng cường hợp tác trong đào tạo, nghiên cứu khoa học giữa nhà trường với các doanh nghiệp nhằm đảm bảo chương trình đào tạo phù hợp với thực tiễn.</w:t>
      </w:r>
    </w:p>
    <w:p w14:paraId="71C90AA0" w14:textId="71454693" w:rsidR="00D6046C" w:rsidRPr="0055702C" w:rsidRDefault="00D6046C"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Tổ chức tốt công tác biên soạn đề cương chi tiết các học phần, ngành học, hệ đào tạo, tổng số giáo trình trong Thư viện trường là 3</w:t>
      </w:r>
      <w:r w:rsidR="0092074E" w:rsidRPr="0055702C">
        <w:rPr>
          <w:color w:val="auto"/>
          <w:sz w:val="28"/>
          <w:szCs w:val="28"/>
          <w:lang w:val="en-US"/>
        </w:rPr>
        <w:t>.</w:t>
      </w:r>
      <w:r w:rsidRPr="0055702C">
        <w:rPr>
          <w:color w:val="auto"/>
          <w:sz w:val="28"/>
          <w:szCs w:val="28"/>
        </w:rPr>
        <w:t>615 cuốn, tài liệu điện tử 70.000 bản, tài liệu tham khảo số hóa 2</w:t>
      </w:r>
      <w:r w:rsidR="0092074E" w:rsidRPr="0055702C">
        <w:rPr>
          <w:color w:val="auto"/>
          <w:sz w:val="28"/>
          <w:szCs w:val="28"/>
          <w:lang w:val="en-US"/>
        </w:rPr>
        <w:t>.</w:t>
      </w:r>
      <w:r w:rsidRPr="0055702C">
        <w:rPr>
          <w:color w:val="auto"/>
          <w:sz w:val="28"/>
          <w:szCs w:val="28"/>
        </w:rPr>
        <w:t>293 bản và 27</w:t>
      </w:r>
      <w:r w:rsidR="0092074E" w:rsidRPr="0055702C">
        <w:rPr>
          <w:color w:val="auto"/>
          <w:sz w:val="28"/>
          <w:szCs w:val="28"/>
          <w:lang w:val="en-US"/>
        </w:rPr>
        <w:t>.</w:t>
      </w:r>
      <w:r w:rsidRPr="0055702C">
        <w:rPr>
          <w:color w:val="auto"/>
          <w:sz w:val="28"/>
          <w:szCs w:val="28"/>
        </w:rPr>
        <w:t xml:space="preserve">893 bản sách. Nhà trường đã xây dựng quy định về việc thực hiện dự giờ, kiểm tra chuyên môn, tổ chức thao giảng cấp khoa và cấp trường nhằm chia sẻ kinh nghiệm trong công tác giảng dạy, </w:t>
      </w:r>
      <w:r w:rsidRPr="0055702C">
        <w:rPr>
          <w:color w:val="auto"/>
          <w:sz w:val="28"/>
          <w:szCs w:val="28"/>
        </w:rPr>
        <w:lastRenderedPageBreak/>
        <w:t>nâng cao chất lượng giảng dạy cho đội ngũ. 100% giảng viên đều được dự giờ, kiểm tra chuyên môn ít nhất 01 lần trong năm học. Kết quả năm học 2021 – 2022, 91.10% GV cơ hữu (174/191) đạt loại tốt, 7.85% GV cơ hữu (15/191) đạt loại khá, 1.05% GV cơ hữu (02/191) đạt loại trung bình.</w:t>
      </w:r>
    </w:p>
    <w:p w14:paraId="0C1D8F14" w14:textId="438F0719" w:rsidR="005265F2" w:rsidRPr="0055702C" w:rsidRDefault="005265F2" w:rsidP="00BE5457">
      <w:pPr>
        <w:widowControl/>
        <w:numPr>
          <w:ilvl w:val="0"/>
          <w:numId w:val="4"/>
        </w:numPr>
        <w:tabs>
          <w:tab w:val="left" w:pos="993"/>
        </w:tabs>
        <w:spacing w:before="40" w:after="40"/>
        <w:ind w:left="0" w:firstLine="567"/>
        <w:jc w:val="both"/>
        <w:rPr>
          <w:rFonts w:ascii="Times New Roman" w:hAnsi="Times New Roman" w:cs="Times New Roman"/>
          <w:b/>
          <w:color w:val="auto"/>
          <w:sz w:val="28"/>
          <w:szCs w:val="28"/>
          <w:lang w:val="en-US"/>
        </w:rPr>
      </w:pPr>
      <w:r w:rsidRPr="0055702C">
        <w:rPr>
          <w:rFonts w:ascii="Times New Roman" w:hAnsi="Times New Roman" w:cs="Times New Roman"/>
          <w:b/>
          <w:color w:val="auto"/>
          <w:sz w:val="28"/>
          <w:szCs w:val="28"/>
        </w:rPr>
        <w:t xml:space="preserve">Công tác sinh viên và thực hiện các chế độ, chính sách cho </w:t>
      </w:r>
      <w:r w:rsidR="003E6DC4" w:rsidRPr="0055702C">
        <w:rPr>
          <w:rFonts w:ascii="Times New Roman" w:hAnsi="Times New Roman" w:cs="Times New Roman"/>
          <w:b/>
          <w:color w:val="auto"/>
          <w:sz w:val="28"/>
          <w:szCs w:val="28"/>
          <w:lang w:val="en-US"/>
        </w:rPr>
        <w:t>sinh viên</w:t>
      </w:r>
    </w:p>
    <w:p w14:paraId="7259C737" w14:textId="77777777" w:rsidR="00FF2A86" w:rsidRPr="0055702C" w:rsidRDefault="00FF2A86"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Thực hiện chế độ chính sách theo Nghị định 81/2021/NĐ-CP: Nhà trường ban hành Quy định số 160/QyĐ-LTT-TTGD ngày 30/3/2022 về Hướng dẫn thủ tục miễn, giảm học phí từ năm học 2021-2022. Đã xét miễn, giảm học phí cho 5.914 SV; Giải quyết chế độ cho 05 SV đặc biệt khó khăn, con CB-GV-NV đang làm việc tại trường.</w:t>
      </w:r>
    </w:p>
    <w:p w14:paraId="793C6E81" w14:textId="1FFF00C0" w:rsidR="00FF2A86" w:rsidRPr="0055702C" w:rsidRDefault="00FF2A86"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Thực hiện Nghị định 84/2020/NĐ-CP ngày 17/7/2020 về Quy định chi tiết một số điều của Luật Giáo dục. Nhà trường Ban hành Quy định số 187/QyĐ-LTT-TTGD ngày 13/4/2022 về xét, cấp học bổng khuyến khích học tập đối với SV hệ chính quy</w:t>
      </w:r>
      <w:r w:rsidR="00BC6D64" w:rsidRPr="0055702C">
        <w:rPr>
          <w:color w:val="auto"/>
          <w:sz w:val="28"/>
          <w:szCs w:val="28"/>
        </w:rPr>
        <w:t>. Trong HKII/2020-2021 có 2.023 Sinh viên đủ điều kiện xét cấp học bổng khuyến khích học nghề.</w:t>
      </w:r>
    </w:p>
    <w:p w14:paraId="1E684FDD" w14:textId="380709E7" w:rsidR="00FF2A86" w:rsidRPr="0055702C" w:rsidRDefault="00FF2A86"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Hội thi Học sinh Sinh viên giỏi nghề Thành phố năm 2</w:t>
      </w:r>
      <w:r w:rsidR="00927F9F" w:rsidRPr="0055702C">
        <w:rPr>
          <w:color w:val="auto"/>
          <w:sz w:val="28"/>
          <w:szCs w:val="28"/>
        </w:rPr>
        <w:t>022, đạt: 01 giải Nhất nghề Hàn</w:t>
      </w:r>
      <w:r w:rsidRPr="0055702C">
        <w:rPr>
          <w:color w:val="auto"/>
          <w:sz w:val="28"/>
          <w:szCs w:val="28"/>
        </w:rPr>
        <w:t xml:space="preserve"> </w:t>
      </w:r>
      <w:r w:rsidR="00927F9F" w:rsidRPr="0055702C">
        <w:rPr>
          <w:color w:val="auto"/>
          <w:sz w:val="28"/>
          <w:szCs w:val="28"/>
          <w:lang w:val="en-US"/>
        </w:rPr>
        <w:t>(</w:t>
      </w:r>
      <w:r w:rsidRPr="0055702C">
        <w:rPr>
          <w:color w:val="auto"/>
          <w:sz w:val="28"/>
          <w:szCs w:val="28"/>
        </w:rPr>
        <w:t>SV Nguyễn Tấn Lộc</w:t>
      </w:r>
      <w:r w:rsidR="00927F9F" w:rsidRPr="0055702C">
        <w:rPr>
          <w:color w:val="auto"/>
          <w:sz w:val="28"/>
          <w:szCs w:val="28"/>
          <w:lang w:val="en-US"/>
        </w:rPr>
        <w:t>)</w:t>
      </w:r>
      <w:r w:rsidRPr="0055702C">
        <w:rPr>
          <w:color w:val="auto"/>
          <w:sz w:val="28"/>
          <w:szCs w:val="28"/>
        </w:rPr>
        <w:t xml:space="preserve">; 01 giải Nhì nghề Tiện </w:t>
      </w:r>
      <w:r w:rsidR="00927F9F" w:rsidRPr="0055702C">
        <w:rPr>
          <w:color w:val="auto"/>
          <w:sz w:val="28"/>
          <w:szCs w:val="28"/>
          <w:lang w:val="en-US"/>
        </w:rPr>
        <w:t>(</w:t>
      </w:r>
      <w:r w:rsidRPr="0055702C">
        <w:rPr>
          <w:color w:val="auto"/>
          <w:sz w:val="28"/>
          <w:szCs w:val="28"/>
        </w:rPr>
        <w:t>SV Chướng Thiết Thắng</w:t>
      </w:r>
      <w:r w:rsidR="00927F9F" w:rsidRPr="0055702C">
        <w:rPr>
          <w:color w:val="auto"/>
          <w:sz w:val="28"/>
          <w:szCs w:val="28"/>
          <w:lang w:val="en-US"/>
        </w:rPr>
        <w:t>);</w:t>
      </w:r>
      <w:r w:rsidR="00927F9F" w:rsidRPr="0055702C">
        <w:rPr>
          <w:color w:val="auto"/>
          <w:sz w:val="28"/>
          <w:szCs w:val="28"/>
        </w:rPr>
        <w:t xml:space="preserve"> 01giải Khuyến khích nghề Tiện</w:t>
      </w:r>
      <w:r w:rsidRPr="0055702C">
        <w:rPr>
          <w:color w:val="auto"/>
          <w:sz w:val="28"/>
          <w:szCs w:val="28"/>
        </w:rPr>
        <w:t xml:space="preserve"> </w:t>
      </w:r>
      <w:r w:rsidR="00927F9F" w:rsidRPr="0055702C">
        <w:rPr>
          <w:color w:val="auto"/>
          <w:sz w:val="28"/>
          <w:szCs w:val="28"/>
          <w:lang w:val="en-US"/>
        </w:rPr>
        <w:t>(</w:t>
      </w:r>
      <w:r w:rsidRPr="0055702C">
        <w:rPr>
          <w:color w:val="auto"/>
          <w:sz w:val="28"/>
          <w:szCs w:val="28"/>
        </w:rPr>
        <w:t>SV Phạm Võ Phương Hùng</w:t>
      </w:r>
      <w:r w:rsidR="00927F9F" w:rsidRPr="0055702C">
        <w:rPr>
          <w:color w:val="auto"/>
          <w:sz w:val="28"/>
          <w:szCs w:val="28"/>
          <w:lang w:val="en-US"/>
        </w:rPr>
        <w:t>)</w:t>
      </w:r>
      <w:r w:rsidRPr="0055702C">
        <w:rPr>
          <w:color w:val="auto"/>
          <w:sz w:val="28"/>
          <w:szCs w:val="28"/>
        </w:rPr>
        <w:t>.</w:t>
      </w:r>
    </w:p>
    <w:p w14:paraId="22CC94A6" w14:textId="77777777" w:rsidR="00FF2A86" w:rsidRPr="0055702C" w:rsidRDefault="00FF2A86"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 xml:space="preserve">Sinh viên của trường tham gia cuộc thi “Ý tưởng sáng tạo khởi nghiệp – Starup Kite 2021” do Tổng cục Giáo dục nghề nghiệp - Bộ Lao động - Thương binh và Xã hội tổ chức, đạt 01 giải Nhì; 02 giải khuyến khích và 01 giải được khán giả bình chọn nhiều nhất tại cuộc thi Starup Kite năm 2021. </w:t>
      </w:r>
    </w:p>
    <w:p w14:paraId="18C9819B" w14:textId="4A9EF52F" w:rsidR="00FF2A86" w:rsidRPr="0055702C" w:rsidRDefault="00FF2A86"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 xml:space="preserve">Ban Chấp hành Thành Đoàn Thành phố Hồ Chí Minh tặng Bằng khen cho Đoàn Thanh niên của Trường vì đã có thành tích xuất sắc trong công tác phòng, chống dịch bệnh </w:t>
      </w:r>
      <w:r w:rsidR="007F71A8" w:rsidRPr="0055702C">
        <w:rPr>
          <w:color w:val="auto"/>
          <w:sz w:val="28"/>
          <w:szCs w:val="28"/>
        </w:rPr>
        <w:t>COVID</w:t>
      </w:r>
      <w:r w:rsidRPr="0055702C">
        <w:rPr>
          <w:color w:val="auto"/>
          <w:sz w:val="28"/>
          <w:szCs w:val="28"/>
        </w:rPr>
        <w:t>-19 trên địa bàn Thành phố theo Quyết định số 14-QĐKT/TĐTN-VP, ngày 13 tháng 01 năm 2022.</w:t>
      </w:r>
    </w:p>
    <w:p w14:paraId="3AF293C0" w14:textId="3C3672EB" w:rsidR="00BC6D64" w:rsidRPr="0055702C" w:rsidRDefault="00BC6D64"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Nhà trường đã thực hiện công tác khen thưởng kịp thời nhằm động viên, khuyến khích SV, cụ thể: Khen thưởng cho 11 SV đạt thủ khoa trong kỳ tuyển sinh 2021-2022 với số tiền 5.000.000 đồng/1SV, khen thưởng cho SV đạt loại xuất sắc, giỏi, khá</w:t>
      </w:r>
      <w:r w:rsidR="00DE6930" w:rsidRPr="0055702C">
        <w:rPr>
          <w:color w:val="auto"/>
          <w:sz w:val="28"/>
          <w:szCs w:val="28"/>
          <w:lang w:val="en-US"/>
        </w:rPr>
        <w:t xml:space="preserve"> trong</w:t>
      </w:r>
      <w:r w:rsidRPr="0055702C">
        <w:rPr>
          <w:color w:val="auto"/>
          <w:sz w:val="28"/>
          <w:szCs w:val="28"/>
        </w:rPr>
        <w:t xml:space="preserve"> năm học với số tiền trung bình là 700.000 đồng/SV/suất. khen thưởng cán bộ lớp tích cực với số tiền là 500.000 đồng/SV/năm, khen thưởng SV đạt giải trong các kỳ thi giỏi nghề. Để tạo điều kiện cho SV hoàn thành nhiệm vụ học tập Nhà trường tổ chức miễn giảm học phí cho 01 SV có hoàn cảnh khó khăn, 04 SV là con C</w:t>
      </w:r>
      <w:r w:rsidR="00133F43" w:rsidRPr="0055702C">
        <w:rPr>
          <w:color w:val="auto"/>
          <w:sz w:val="28"/>
          <w:szCs w:val="28"/>
        </w:rPr>
        <w:t>B</w:t>
      </w:r>
      <w:r w:rsidRPr="0055702C">
        <w:rPr>
          <w:color w:val="auto"/>
          <w:sz w:val="28"/>
          <w:szCs w:val="28"/>
        </w:rPr>
        <w:t>GVNV của trường, xây dựng nhà tình bạn, nhà tình thương, thành lập đường dây nóng tiếp nhận thông tin và hỗ trợ SV</w:t>
      </w:r>
      <w:r w:rsidR="00133F43" w:rsidRPr="0055702C">
        <w:rPr>
          <w:color w:val="auto"/>
          <w:sz w:val="28"/>
          <w:szCs w:val="28"/>
          <w:lang w:val="en-US"/>
        </w:rPr>
        <w:t>.</w:t>
      </w:r>
    </w:p>
    <w:p w14:paraId="79B95BDF" w14:textId="77777777" w:rsidR="00323B51" w:rsidRPr="0055702C" w:rsidRDefault="00323B51" w:rsidP="00BE5457">
      <w:pPr>
        <w:widowControl/>
        <w:numPr>
          <w:ilvl w:val="0"/>
          <w:numId w:val="4"/>
        </w:numPr>
        <w:tabs>
          <w:tab w:val="left" w:pos="993"/>
        </w:tabs>
        <w:spacing w:before="40" w:after="40"/>
        <w:ind w:left="0" w:firstLine="567"/>
        <w:jc w:val="both"/>
        <w:rPr>
          <w:rFonts w:ascii="Times New Roman" w:hAnsi="Times New Roman" w:cs="Times New Roman"/>
          <w:b/>
          <w:color w:val="auto"/>
          <w:sz w:val="28"/>
          <w:szCs w:val="28"/>
        </w:rPr>
      </w:pPr>
      <w:bookmarkStart w:id="16" w:name="bookmark93"/>
      <w:bookmarkStart w:id="17" w:name="bookmark94"/>
      <w:bookmarkStart w:id="18" w:name="bookmark96"/>
      <w:r w:rsidRPr="0055702C">
        <w:rPr>
          <w:rFonts w:ascii="Times New Roman" w:hAnsi="Times New Roman" w:cs="Times New Roman"/>
          <w:b/>
          <w:color w:val="auto"/>
          <w:sz w:val="28"/>
          <w:szCs w:val="28"/>
        </w:rPr>
        <w:t>Công tác hợp tác doanh nghiệp, giới thiệu việc làm cho sinh viên</w:t>
      </w:r>
      <w:bookmarkEnd w:id="16"/>
      <w:bookmarkEnd w:id="17"/>
      <w:bookmarkEnd w:id="18"/>
    </w:p>
    <w:p w14:paraId="49948186" w14:textId="680DD38B" w:rsidR="00144BB8" w:rsidRPr="0055702C" w:rsidRDefault="00144BB8" w:rsidP="00BE5457">
      <w:pPr>
        <w:pStyle w:val="BodyText"/>
        <w:numPr>
          <w:ilvl w:val="0"/>
          <w:numId w:val="1"/>
        </w:numPr>
        <w:tabs>
          <w:tab w:val="left" w:pos="851"/>
        </w:tabs>
        <w:spacing w:before="40" w:after="40" w:line="240" w:lineRule="auto"/>
        <w:ind w:firstLine="567"/>
        <w:jc w:val="both"/>
        <w:rPr>
          <w:color w:val="auto"/>
          <w:sz w:val="28"/>
          <w:szCs w:val="28"/>
        </w:rPr>
      </w:pPr>
      <w:bookmarkStart w:id="19" w:name="bookmark97"/>
      <w:bookmarkEnd w:id="19"/>
      <w:r w:rsidRPr="0055702C">
        <w:rPr>
          <w:color w:val="auto"/>
          <w:sz w:val="28"/>
          <w:szCs w:val="28"/>
        </w:rPr>
        <w:t>Nhà trường tăng cường và chú trọng mở rộng các mối quan hệ hợp tác với doanh nghiệp trong và ngoài nước, phối hợp chặt chẽ với các doanh nghiệp hầu hết trong các hoạt động đào tạo: Tư vấn tuyển sinh, xây dựng c</w:t>
      </w:r>
      <w:r w:rsidR="001D28B9" w:rsidRPr="0055702C">
        <w:rPr>
          <w:color w:val="auto"/>
          <w:sz w:val="28"/>
          <w:szCs w:val="28"/>
        </w:rPr>
        <w:t>hương trình, giáo trình đào tạo</w:t>
      </w:r>
      <w:r w:rsidR="001D28B9" w:rsidRPr="0055702C">
        <w:rPr>
          <w:color w:val="auto"/>
          <w:sz w:val="28"/>
          <w:szCs w:val="28"/>
          <w:lang w:val="en-US"/>
        </w:rPr>
        <w:t>,</w:t>
      </w:r>
      <w:r w:rsidRPr="0055702C">
        <w:rPr>
          <w:color w:val="auto"/>
          <w:sz w:val="28"/>
          <w:szCs w:val="28"/>
        </w:rPr>
        <w:t xml:space="preserve"> </w:t>
      </w:r>
      <w:r w:rsidR="001D28B9" w:rsidRPr="0055702C">
        <w:rPr>
          <w:color w:val="auto"/>
          <w:sz w:val="28"/>
          <w:szCs w:val="28"/>
          <w:lang w:val="en-US"/>
        </w:rPr>
        <w:t>t</w:t>
      </w:r>
      <w:r w:rsidRPr="0055702C">
        <w:rPr>
          <w:color w:val="auto"/>
          <w:sz w:val="28"/>
          <w:szCs w:val="28"/>
        </w:rPr>
        <w:t xml:space="preserve">ư vấn nghề nghiệp thông qua việc mời doanh nghiệp tham gia các hội đồng chuyên môn của Trường; tham gia </w:t>
      </w:r>
      <w:r w:rsidR="001D28B9" w:rsidRPr="0055702C">
        <w:rPr>
          <w:color w:val="auto"/>
          <w:sz w:val="28"/>
          <w:szCs w:val="28"/>
          <w:lang w:val="en-US"/>
        </w:rPr>
        <w:t>giảng dạy</w:t>
      </w:r>
      <w:r w:rsidRPr="0055702C">
        <w:rPr>
          <w:color w:val="auto"/>
          <w:sz w:val="28"/>
          <w:szCs w:val="28"/>
        </w:rPr>
        <w:t>, tập huấn giảng viên, nghiên cứu khoa học, giải quyết việc làm cho Sinh viên, hỗ trợ thiết bị đào tạo, tài trợ học bổng... Do đó</w:t>
      </w:r>
      <w:r w:rsidR="001D28B9" w:rsidRPr="0055702C">
        <w:rPr>
          <w:color w:val="auto"/>
          <w:sz w:val="28"/>
          <w:szCs w:val="28"/>
          <w:lang w:val="en-US"/>
        </w:rPr>
        <w:t>,</w:t>
      </w:r>
      <w:r w:rsidRPr="0055702C">
        <w:rPr>
          <w:color w:val="auto"/>
          <w:sz w:val="28"/>
          <w:szCs w:val="28"/>
        </w:rPr>
        <w:t xml:space="preserve"> </w:t>
      </w:r>
      <w:r w:rsidR="001D28B9" w:rsidRPr="0055702C">
        <w:rPr>
          <w:color w:val="auto"/>
          <w:sz w:val="28"/>
          <w:szCs w:val="28"/>
          <w:lang w:val="en-US"/>
        </w:rPr>
        <w:t>chương trình đào tạo của</w:t>
      </w:r>
      <w:r w:rsidRPr="0055702C">
        <w:rPr>
          <w:color w:val="auto"/>
          <w:sz w:val="28"/>
          <w:szCs w:val="28"/>
        </w:rPr>
        <w:t xml:space="preserve"> Nhà trường đáp ứng nhu cầu rất cao về kiến thức, tay nghề, kỹ năng thực hành của doanh nghiệp.</w:t>
      </w:r>
    </w:p>
    <w:p w14:paraId="6139BC3B" w14:textId="28D397B5" w:rsidR="00144BB8" w:rsidRPr="0055702C" w:rsidRDefault="00144BB8" w:rsidP="00FF25E2">
      <w:pPr>
        <w:pStyle w:val="BodyText"/>
        <w:numPr>
          <w:ilvl w:val="0"/>
          <w:numId w:val="1"/>
        </w:numPr>
        <w:tabs>
          <w:tab w:val="left" w:pos="851"/>
        </w:tabs>
        <w:spacing w:before="60" w:after="60" w:line="240" w:lineRule="auto"/>
        <w:ind w:firstLine="567"/>
        <w:jc w:val="both"/>
        <w:rPr>
          <w:color w:val="auto"/>
          <w:sz w:val="28"/>
          <w:szCs w:val="28"/>
        </w:rPr>
      </w:pPr>
      <w:bookmarkStart w:id="20" w:name="bookmark98"/>
      <w:bookmarkEnd w:id="20"/>
      <w:r w:rsidRPr="0055702C">
        <w:rPr>
          <w:color w:val="auto"/>
          <w:sz w:val="28"/>
          <w:szCs w:val="28"/>
        </w:rPr>
        <w:lastRenderedPageBreak/>
        <w:t xml:space="preserve">Tổ chức 5 đợt đưa 60 giảng viên và gần 200 sinh viên đi tham quan thực tế tại doanh nghiệp, giúp SV có cơ hội tham quan, tiếp cận trực tiếp với các thiết bị, máy móc hiện đại, các quy trình vận hành và công nghệ sản xuất của các công ty trong các khu công nghiệp, khu chế xuất, hình thành cho </w:t>
      </w:r>
      <w:r w:rsidR="001D28B9" w:rsidRPr="0055702C">
        <w:rPr>
          <w:color w:val="auto"/>
          <w:sz w:val="28"/>
          <w:szCs w:val="28"/>
        </w:rPr>
        <w:t>SV</w:t>
      </w:r>
      <w:r w:rsidRPr="0055702C">
        <w:rPr>
          <w:color w:val="auto"/>
          <w:sz w:val="28"/>
          <w:szCs w:val="28"/>
        </w:rPr>
        <w:t xml:space="preserve"> những nhận thức, định hướng đúng đắn về cơ hội nghề nghiệp một số kỹ năng nghề nghiệp cần thiết để tạo tiền đề thuận lợi cho sự phát triển nghề nghiệp sau này.</w:t>
      </w:r>
    </w:p>
    <w:p w14:paraId="7EF7195E" w14:textId="1B428E83" w:rsidR="00144BB8" w:rsidRPr="0055702C" w:rsidRDefault="00144BB8" w:rsidP="00FF25E2">
      <w:pPr>
        <w:pStyle w:val="BodyText"/>
        <w:numPr>
          <w:ilvl w:val="0"/>
          <w:numId w:val="1"/>
        </w:numPr>
        <w:tabs>
          <w:tab w:val="left" w:pos="851"/>
        </w:tabs>
        <w:spacing w:before="60" w:after="60" w:line="240" w:lineRule="auto"/>
        <w:ind w:firstLine="567"/>
        <w:jc w:val="both"/>
        <w:rPr>
          <w:color w:val="auto"/>
          <w:sz w:val="28"/>
          <w:szCs w:val="28"/>
        </w:rPr>
      </w:pPr>
      <w:bookmarkStart w:id="21" w:name="bookmark99"/>
      <w:bookmarkEnd w:id="21"/>
      <w:r w:rsidRPr="0055702C">
        <w:rPr>
          <w:color w:val="auto"/>
          <w:sz w:val="28"/>
          <w:szCs w:val="28"/>
        </w:rPr>
        <w:t>Thực hiện việc giám sát hoạt động giảng viên đi thực xí nghiệp và kiểm tra SV đi thực tập tốt nghi</w:t>
      </w:r>
      <w:r w:rsidR="00D11C30" w:rsidRPr="0055702C">
        <w:rPr>
          <w:color w:val="auto"/>
          <w:sz w:val="28"/>
          <w:szCs w:val="28"/>
        </w:rPr>
        <w:t xml:space="preserve">ệp năm học 2021 - 2022 tại các </w:t>
      </w:r>
      <w:r w:rsidR="00D11C30" w:rsidRPr="0055702C">
        <w:rPr>
          <w:color w:val="auto"/>
          <w:sz w:val="28"/>
          <w:szCs w:val="28"/>
          <w:lang w:val="en-US"/>
        </w:rPr>
        <w:t>c</w:t>
      </w:r>
      <w:r w:rsidRPr="0055702C">
        <w:rPr>
          <w:color w:val="auto"/>
          <w:sz w:val="28"/>
          <w:szCs w:val="28"/>
        </w:rPr>
        <w:t xml:space="preserve">ơ quan, </w:t>
      </w:r>
      <w:r w:rsidR="00D11C30" w:rsidRPr="0055702C">
        <w:rPr>
          <w:color w:val="auto"/>
          <w:sz w:val="28"/>
          <w:szCs w:val="28"/>
          <w:lang w:val="en-US"/>
        </w:rPr>
        <w:t>d</w:t>
      </w:r>
      <w:r w:rsidRPr="0055702C">
        <w:rPr>
          <w:color w:val="auto"/>
          <w:sz w:val="28"/>
          <w:szCs w:val="28"/>
        </w:rPr>
        <w:t>oanh nghiệp tại địa bàn Thành phố Hồ Chí Minh cũng như các tỉnh.</w:t>
      </w:r>
    </w:p>
    <w:p w14:paraId="6895279A" w14:textId="77777777" w:rsidR="00144BB8" w:rsidRPr="0055702C" w:rsidRDefault="00144BB8" w:rsidP="00FF25E2">
      <w:pPr>
        <w:pStyle w:val="BodyText"/>
        <w:numPr>
          <w:ilvl w:val="0"/>
          <w:numId w:val="1"/>
        </w:numPr>
        <w:tabs>
          <w:tab w:val="left" w:pos="851"/>
        </w:tabs>
        <w:spacing w:before="60" w:after="60" w:line="240" w:lineRule="auto"/>
        <w:ind w:firstLine="567"/>
        <w:jc w:val="both"/>
        <w:rPr>
          <w:color w:val="auto"/>
          <w:sz w:val="28"/>
          <w:szCs w:val="28"/>
        </w:rPr>
      </w:pPr>
      <w:bookmarkStart w:id="22" w:name="bookmark100"/>
      <w:bookmarkEnd w:id="22"/>
      <w:r w:rsidRPr="0055702C">
        <w:rPr>
          <w:color w:val="auto"/>
          <w:sz w:val="28"/>
          <w:szCs w:val="28"/>
        </w:rPr>
        <w:t>Tổ chức 03 buổi cho SV nhà trường giao lưu, nói chuyên đề với nhà tuyển dụng tại trường với gần 450 SV của 4 khoa Cơ Khí; Điện - Điện tử; Khoa Nhiệt lạnh và khoa Kinh tế cũng như các khoa.</w:t>
      </w:r>
    </w:p>
    <w:p w14:paraId="3D1D33E9" w14:textId="768EDF96" w:rsidR="00144BB8" w:rsidRPr="0055702C" w:rsidRDefault="00A66584" w:rsidP="00FF25E2">
      <w:pPr>
        <w:pStyle w:val="BodyText"/>
        <w:numPr>
          <w:ilvl w:val="0"/>
          <w:numId w:val="1"/>
        </w:numPr>
        <w:tabs>
          <w:tab w:val="left" w:pos="851"/>
        </w:tabs>
        <w:spacing w:before="60" w:after="60" w:line="240" w:lineRule="auto"/>
        <w:ind w:firstLine="567"/>
        <w:jc w:val="both"/>
        <w:rPr>
          <w:color w:val="auto"/>
          <w:sz w:val="28"/>
          <w:szCs w:val="28"/>
        </w:rPr>
      </w:pPr>
      <w:bookmarkStart w:id="23" w:name="bookmark101"/>
      <w:bookmarkEnd w:id="23"/>
      <w:r w:rsidRPr="0055702C">
        <w:rPr>
          <w:color w:val="auto"/>
          <w:sz w:val="28"/>
          <w:szCs w:val="28"/>
        </w:rPr>
        <w:t>N</w:t>
      </w:r>
      <w:r w:rsidR="00144BB8" w:rsidRPr="0055702C">
        <w:rPr>
          <w:color w:val="auto"/>
          <w:sz w:val="28"/>
          <w:szCs w:val="28"/>
        </w:rPr>
        <w:t xml:space="preserve">hà trường có mối quan hệ với trên 1.000 doanh nghiệp trên địa bàn Thành phố Hồ Chí Minh cũng như các tỉnh lân cận, các khu chế xuất, khu công nghiệp việc đưa </w:t>
      </w:r>
      <w:r w:rsidRPr="0055702C">
        <w:rPr>
          <w:color w:val="auto"/>
          <w:sz w:val="28"/>
          <w:szCs w:val="28"/>
        </w:rPr>
        <w:t>SV</w:t>
      </w:r>
      <w:r w:rsidR="00144BB8" w:rsidRPr="0055702C">
        <w:rPr>
          <w:color w:val="auto"/>
          <w:sz w:val="28"/>
          <w:szCs w:val="28"/>
        </w:rPr>
        <w:t xml:space="preserve"> đi thực tập hết sức thuận lợi, chất lượng đào tạo của Nhà trường được Doanh nghiệp đánh giá rất cao, sinh viên chuẩn bị tốt nghiệp đã được Doanh nghiệp nhận về thực tập và tiếp nhận vào làm ngay sau khi tốt nghiệp. Sinh viên được tư vấn, giới thiệu việc làm tỷ lệ 100%. Tỷ lệ sinh viên ra trường có việc làm là trên 92%, trong đó SV có việc làm phù hợp với ngành, nghề đào tạo trên 90%.</w:t>
      </w:r>
    </w:p>
    <w:p w14:paraId="245D39E1" w14:textId="77777777" w:rsidR="00144BB8" w:rsidRPr="0055702C" w:rsidRDefault="00144BB8"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 xml:space="preserve">Trong năm học 2021 – 2022, đã thực hiện khảo sát 40 đơn vị sử dụng lao động về mức độ đáp ứng của người tốt nghiệp đang làm việc tại đơn vị sử dụng lao động và sự phù hợp của chương trình đào tạo với thực tiễn sản xuất, kinh doanh, dịch vụ. </w:t>
      </w:r>
    </w:p>
    <w:p w14:paraId="1B231256" w14:textId="2782241D" w:rsidR="00144BB8" w:rsidRPr="0055702C" w:rsidRDefault="00144BB8"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Kết quả thu thập ý kiến có trên 90% đơn vị sử dụng lao động đánh giá hài lòng với kiến thức, kỹ năng, năng lực tự chủ và trách nhiệm nghề nghiệp của người tốt nghiệp làm việc tại đơn vị sử dụng lao động.</w:t>
      </w:r>
    </w:p>
    <w:p w14:paraId="47011798" w14:textId="5BB6D192" w:rsidR="005265F2" w:rsidRPr="0055702C" w:rsidRDefault="00B401D3" w:rsidP="00A66584">
      <w:pPr>
        <w:widowControl/>
        <w:numPr>
          <w:ilvl w:val="0"/>
          <w:numId w:val="4"/>
        </w:numPr>
        <w:tabs>
          <w:tab w:val="left" w:pos="993"/>
        </w:tabs>
        <w:spacing w:before="60" w:after="60"/>
        <w:ind w:left="0" w:firstLine="567"/>
        <w:jc w:val="both"/>
        <w:rPr>
          <w:rFonts w:ascii="Times New Roman" w:hAnsi="Times New Roman" w:cs="Times New Roman"/>
          <w:b/>
          <w:color w:val="auto"/>
          <w:sz w:val="28"/>
          <w:szCs w:val="28"/>
        </w:rPr>
      </w:pPr>
      <w:bookmarkStart w:id="24" w:name="bookmark23"/>
      <w:bookmarkEnd w:id="24"/>
      <w:r w:rsidRPr="0055702C">
        <w:rPr>
          <w:rFonts w:ascii="Times New Roman" w:hAnsi="Times New Roman" w:cs="Times New Roman"/>
          <w:b/>
          <w:color w:val="auto"/>
          <w:sz w:val="28"/>
          <w:szCs w:val="28"/>
        </w:rPr>
        <w:t>Công tác khảo thí và đảm bảo chất lượng</w:t>
      </w:r>
    </w:p>
    <w:p w14:paraId="0F92C58E" w14:textId="4D931BDB" w:rsidR="00864CD6" w:rsidRPr="0055702C" w:rsidRDefault="00864CD6" w:rsidP="00A66584">
      <w:pPr>
        <w:widowControl/>
        <w:numPr>
          <w:ilvl w:val="1"/>
          <w:numId w:val="4"/>
        </w:numPr>
        <w:tabs>
          <w:tab w:val="left" w:pos="1276"/>
        </w:tabs>
        <w:spacing w:before="60" w:after="60"/>
        <w:ind w:left="0" w:firstLine="567"/>
        <w:jc w:val="both"/>
        <w:rPr>
          <w:rFonts w:ascii="Times New Roman" w:hAnsi="Times New Roman" w:cs="Times New Roman"/>
          <w:b/>
          <w:color w:val="auto"/>
          <w:sz w:val="28"/>
          <w:szCs w:val="28"/>
        </w:rPr>
      </w:pPr>
      <w:r w:rsidRPr="0055702C">
        <w:rPr>
          <w:rFonts w:ascii="Times New Roman" w:hAnsi="Times New Roman" w:cs="Times New Roman"/>
          <w:b/>
          <w:bCs/>
          <w:color w:val="auto"/>
          <w:sz w:val="28"/>
          <w:szCs w:val="28"/>
        </w:rPr>
        <w:t>Công tác khảo thí</w:t>
      </w:r>
    </w:p>
    <w:p w14:paraId="0FF30128" w14:textId="0BE3DEB1" w:rsidR="005265F2" w:rsidRPr="0055702C" w:rsidRDefault="00A2612F" w:rsidP="00FF25E2">
      <w:pPr>
        <w:pStyle w:val="BodyText"/>
        <w:numPr>
          <w:ilvl w:val="0"/>
          <w:numId w:val="1"/>
        </w:numPr>
        <w:tabs>
          <w:tab w:val="left" w:pos="851"/>
        </w:tabs>
        <w:spacing w:before="60" w:after="60" w:line="240" w:lineRule="auto"/>
        <w:ind w:firstLine="567"/>
        <w:jc w:val="both"/>
        <w:rPr>
          <w:color w:val="auto"/>
          <w:sz w:val="28"/>
          <w:szCs w:val="28"/>
        </w:rPr>
      </w:pPr>
      <w:bookmarkStart w:id="25" w:name="bookmark64"/>
      <w:bookmarkEnd w:id="25"/>
      <w:r w:rsidRPr="0055702C">
        <w:rPr>
          <w:color w:val="auto"/>
          <w:sz w:val="28"/>
          <w:szCs w:val="28"/>
        </w:rPr>
        <w:t>Hàng năm t</w:t>
      </w:r>
      <w:r w:rsidR="005265F2" w:rsidRPr="0055702C">
        <w:rPr>
          <w:color w:val="auto"/>
          <w:sz w:val="28"/>
          <w:szCs w:val="28"/>
        </w:rPr>
        <w:t>hực hiện đầy đủ chế độ báo cáo, kiểm tra về công tác Khảo thí và Đảm bảo chất lượng theo quy định của Tổng cục GDNN, Sở Lao động - Thương binh và Xã hội, Sở Giáo dục và Đào tạo.</w:t>
      </w:r>
    </w:p>
    <w:p w14:paraId="1E170FE3" w14:textId="77777777" w:rsidR="00A2612F" w:rsidRPr="0055702C" w:rsidRDefault="00A2612F"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Triển khai và hoàn thành kế hoạch xây dựng ngân hàng đề thi/đáp án đối với các môn học để phục vụ các đợt thi kết thúc môn học, tốt nghiệp các bậc, hệ đào tạo. Quản lý và sử dụng tốt ngân hàng đề thi/đáp án; đảm bảo an toàn, bảo mật công tác sao in đề thi, công tác tổ chức thi; Thực hiện đúng quy định về công tác làm phách, chấm và trả điểm bài thi, cập nhật phần mềm đúng tiến độ kế hoạch đào tạo của Nhà trường;</w:t>
      </w:r>
    </w:p>
    <w:p w14:paraId="75C94670" w14:textId="77777777" w:rsidR="00A2612F" w:rsidRPr="0055702C" w:rsidRDefault="00A2612F"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Về công tác tổ chức thi: Nhà trường đã chỉ đạo phòng Khảo thí và Đảm bảo chất lượng phối hợp với các khoa chuyên môn cải tiến phương pháp thi cho phù hợp với yêu cầu của ngành, bậc và hệ đào tạo nhằm nâng cao hiệu quả đánh giá chất lượng đào tạo; Thực hiện đúng quy định về công tác bốc thăm, sao in đề thi, đảm bảo tuyệt đối về bảo mật đề thi và tiến độ giao nhận đề thi/đáp án; Tăng cường việc giám sát, tổ chức thi đối với các môn thực hành tại các khoa chuyên môn;</w:t>
      </w:r>
    </w:p>
    <w:p w14:paraId="45A021C3" w14:textId="4EDEC140" w:rsidR="00A2612F" w:rsidRPr="0055702C" w:rsidRDefault="00A2612F"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lastRenderedPageBreak/>
        <w:t xml:space="preserve">Tiếp tục tổ chức triển khai ứng dụng phần mềm hệ thống quản lý đào tạo PMT-EMS trong việc xây dựng lịch thi, danh sách thi và thông báo kịp thời trên trang điện tử của trường cũng như trang cá nhân của </w:t>
      </w:r>
      <w:r w:rsidR="009B5404" w:rsidRPr="0055702C">
        <w:rPr>
          <w:color w:val="auto"/>
          <w:sz w:val="28"/>
          <w:szCs w:val="28"/>
        </w:rPr>
        <w:t>SV</w:t>
      </w:r>
      <w:r w:rsidRPr="0055702C">
        <w:rPr>
          <w:color w:val="auto"/>
          <w:sz w:val="28"/>
          <w:szCs w:val="28"/>
        </w:rPr>
        <w:t xml:space="preserve">. Các đơn vị chức năng phối hợp với </w:t>
      </w:r>
      <w:r w:rsidR="00AC08A3" w:rsidRPr="0055702C">
        <w:rPr>
          <w:color w:val="auto"/>
          <w:sz w:val="28"/>
          <w:szCs w:val="28"/>
        </w:rPr>
        <w:t>k</w:t>
      </w:r>
      <w:r w:rsidRPr="0055702C">
        <w:rPr>
          <w:color w:val="auto"/>
          <w:sz w:val="28"/>
          <w:szCs w:val="28"/>
        </w:rPr>
        <w:t>hoa chuyên môn cải tiến phương pháp thi phù hợp với yêu cầu của ngành, bậc và hệ đào tạo nhằm nâng cao hiệu quả đánh giá chất lượng đào tạo.</w:t>
      </w:r>
    </w:p>
    <w:p w14:paraId="2B3BFF0C" w14:textId="5D3A38FE" w:rsidR="00A2612F" w:rsidRPr="0055702C" w:rsidRDefault="00A2612F"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Đến thời điểm tháng 7/2022, đã tập hợp được 117 bộ ngân hàng đề thi trắc nghiệm online với gần 42.726 câu hỏi cập nhật vào phần mềm quản lý đào tạo PMT-EMS và gần 1.500 đề thi tự luận dạng file word để bổ sung vào ngân hàng đề thi của t</w:t>
      </w:r>
      <w:r w:rsidR="00E7743B" w:rsidRPr="0055702C">
        <w:rPr>
          <w:color w:val="auto"/>
          <w:sz w:val="28"/>
          <w:szCs w:val="28"/>
        </w:rPr>
        <w:t xml:space="preserve">rường. Ngoài ra, trong năm 2021, </w:t>
      </w:r>
      <w:r w:rsidRPr="0055702C">
        <w:rPr>
          <w:color w:val="auto"/>
          <w:sz w:val="28"/>
          <w:szCs w:val="28"/>
        </w:rPr>
        <w:t xml:space="preserve">2022 đã tổ chức thi trắc nghiệm online đối với 28 lượt thi cho các bậc học và khối lớp; Riêng năm học 2021 - 2022 đã tổ chức thi và chấm bằng máy cho 356 lớp học phần 12.595 bài thi cho 52 môn học được tổ chức thi trắc nghiệm trên giấy. Trong 2 năm 2020 và 2021, do dịch </w:t>
      </w:r>
      <w:r w:rsidR="00E7743B" w:rsidRPr="0055702C">
        <w:rPr>
          <w:color w:val="auto"/>
          <w:sz w:val="28"/>
          <w:szCs w:val="28"/>
        </w:rPr>
        <w:t>COVID</w:t>
      </w:r>
      <w:r w:rsidRPr="0055702C">
        <w:rPr>
          <w:color w:val="auto"/>
          <w:sz w:val="28"/>
          <w:szCs w:val="28"/>
        </w:rPr>
        <w:t>-19 nhà trường đã chuyển sang hình thức đào tạo trực tuyến đối với các môn học lý thuyết vì thế cũng đã triển khai áp dụng thi kết thúc môn học với hình thức vấn đáp trực tuyến, đến thời điểm này</w:t>
      </w:r>
      <w:r w:rsidR="00821011" w:rsidRPr="0055702C">
        <w:rPr>
          <w:color w:val="auto"/>
          <w:sz w:val="28"/>
          <w:szCs w:val="28"/>
        </w:rPr>
        <w:t xml:space="preserve"> đã tổ chức được với 85 môn thi.</w:t>
      </w:r>
    </w:p>
    <w:p w14:paraId="37B43498" w14:textId="34F6B49B" w:rsidR="00A2612F" w:rsidRPr="0055702C" w:rsidRDefault="00A2612F" w:rsidP="00BE5457">
      <w:pPr>
        <w:widowControl/>
        <w:numPr>
          <w:ilvl w:val="1"/>
          <w:numId w:val="4"/>
        </w:numPr>
        <w:tabs>
          <w:tab w:val="left" w:pos="1276"/>
        </w:tabs>
        <w:spacing w:before="40" w:after="40"/>
        <w:ind w:left="0" w:firstLine="567"/>
        <w:jc w:val="both"/>
        <w:rPr>
          <w:rFonts w:ascii="Times New Roman" w:hAnsi="Times New Roman"/>
          <w:b/>
          <w:bCs/>
          <w:color w:val="auto"/>
          <w:sz w:val="28"/>
          <w:szCs w:val="28"/>
        </w:rPr>
      </w:pPr>
      <w:r w:rsidRPr="0055702C">
        <w:rPr>
          <w:rFonts w:ascii="Times New Roman" w:hAnsi="Times New Roman"/>
          <w:b/>
          <w:bCs/>
          <w:color w:val="auto"/>
          <w:sz w:val="28"/>
          <w:szCs w:val="28"/>
        </w:rPr>
        <w:t xml:space="preserve">Công tác đảm bảo chất lượng </w:t>
      </w:r>
    </w:p>
    <w:p w14:paraId="4A513BEE" w14:textId="77777777" w:rsidR="00372709" w:rsidRPr="0055702C" w:rsidRDefault="00A2612F"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Công tác đảm bảo chất lượng đào tạo được Nhà trường rất quan tâm, sau quá trình tự đánh giá, chỉ ra mặt còn tồn tại, tìm hiểu nguyên nhân và đề ra những biện pháp giải quyết, khắc phục, cải tiến hoạt động bám sát với tình hình thực tế đem lại hiệu quả cao hơn cho những năm tiếp theo.</w:t>
      </w:r>
    </w:p>
    <w:p w14:paraId="6EF3E0C9" w14:textId="297500DD" w:rsidR="00A2612F" w:rsidRPr="0055702C" w:rsidRDefault="00A2612F"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Năm 2018, Nhà trường đã vận hành hệ thống quản lý chất lượng ISO 9001:2015, sau 01 năm thực hiện, Nhà trường được Tổ chức Afnor đánh giá công nhận đạt chuẩn quản lý theo tiêu chuẩn ISO 9</w:t>
      </w:r>
      <w:r w:rsidR="00A65E28" w:rsidRPr="0055702C">
        <w:rPr>
          <w:color w:val="auto"/>
          <w:sz w:val="28"/>
          <w:szCs w:val="28"/>
        </w:rPr>
        <w:t xml:space="preserve">001:2015 đến tháng 10 năm 2021 và </w:t>
      </w:r>
      <w:r w:rsidR="00372709" w:rsidRPr="0055702C">
        <w:rPr>
          <w:color w:val="auto"/>
          <w:sz w:val="28"/>
          <w:szCs w:val="28"/>
        </w:rPr>
        <w:t>tái đánh giá chứng nhận hệ thống (lần 2) vào tháng 12/2021 về cung cấp các chương trình cử nhân cao đẳng trong lĩnh vực công nghệ cơ khí, công nghệ điện – điện tử, công nghệ động lực và công nghệ thông tin đến tháng 10 năm 2024. Hiện nay Trường không ngừng cải tiến Hệ thống quản lý chất lượng hướng tới mục tiêu giữ vững niềm tin, sự an tâm và nâng cao mức độ hài lòng của người học.</w:t>
      </w:r>
    </w:p>
    <w:p w14:paraId="5567257D" w14:textId="26BF274A" w:rsidR="00A2612F" w:rsidRPr="0055702C" w:rsidRDefault="00A2612F"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Nhà trường đã hoàn thành công tác kiểm định và được Công ty cổ phần Kiểm định và Tư vấn giáo dục Việt Nam công nhận kiểm định cơ sở giáo dục nghề nghiệp; Kiểm định chất lượng đào tạo cho chương trình ngành Công nghệ Chế tạo máy. Tháng 12 năm 2021, Nhà trường tiếp tục được Công ty cổ phần Kiểm định và Tư vấn giáo dục Việt Nam công nhận kiểm định chất lượng đào tạo cho chương trình nghề Công nghệ Ô tô, trình độ cao đẳng theo Quyết định số 15/QĐ-KĐGDVN ngày 28/01/2022; Kiểm định chất lượng đào tạo cho chương trình nghề Điện công nghiệp, trình độ cao đẳng theo Quyết định số 22/QĐ-KĐGDVN ngày 12/02/2022.</w:t>
      </w:r>
    </w:p>
    <w:p w14:paraId="081FFB19" w14:textId="318248B1" w:rsidR="00A2612F" w:rsidRPr="0055702C" w:rsidRDefault="00A2612F"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Năm 2022 trường có kế hoạch đăng ký đánh giá theo tiêu chí trường Cao đẳng chất lượng cao; đánh giá ngoài chất lượng chương trình đào tạo nghề Công nghệ kỹ thuật Cơ khí trình độ Cao đẳng và nghề công nghệ kỹ thuật Điện – Điện tử trình độ Cao đẳng. Dự kiến đến tháng 10/2022 sẽ hoàn thành.</w:t>
      </w:r>
    </w:p>
    <w:p w14:paraId="2632EE0B" w14:textId="77777777" w:rsidR="005265F2" w:rsidRPr="0055702C" w:rsidRDefault="005265F2" w:rsidP="00BE5457">
      <w:pPr>
        <w:widowControl/>
        <w:numPr>
          <w:ilvl w:val="0"/>
          <w:numId w:val="4"/>
        </w:numPr>
        <w:tabs>
          <w:tab w:val="left" w:pos="993"/>
        </w:tabs>
        <w:spacing w:before="40" w:after="40"/>
        <w:ind w:left="0" w:firstLine="567"/>
        <w:jc w:val="both"/>
        <w:rPr>
          <w:rFonts w:ascii="Times New Roman" w:hAnsi="Times New Roman" w:cs="Times New Roman"/>
          <w:b/>
          <w:color w:val="auto"/>
          <w:sz w:val="28"/>
          <w:szCs w:val="28"/>
        </w:rPr>
      </w:pPr>
      <w:bookmarkStart w:id="26" w:name="bookmark85"/>
      <w:bookmarkStart w:id="27" w:name="bookmark86"/>
      <w:bookmarkStart w:id="28" w:name="bookmark87"/>
      <w:bookmarkEnd w:id="26"/>
      <w:bookmarkEnd w:id="27"/>
      <w:bookmarkEnd w:id="28"/>
      <w:r w:rsidRPr="0055702C">
        <w:rPr>
          <w:rFonts w:ascii="Times New Roman" w:hAnsi="Times New Roman" w:cs="Times New Roman"/>
          <w:b/>
          <w:color w:val="auto"/>
          <w:sz w:val="28"/>
          <w:szCs w:val="28"/>
        </w:rPr>
        <w:t>Công tác nghiên cứu khoa học</w:t>
      </w:r>
      <w:r w:rsidRPr="0055702C">
        <w:rPr>
          <w:rFonts w:ascii="Times New Roman" w:hAnsi="Times New Roman" w:cs="Times New Roman"/>
          <w:b/>
          <w:color w:val="auto"/>
          <w:sz w:val="28"/>
          <w:szCs w:val="28"/>
          <w:lang w:val="en-US"/>
        </w:rPr>
        <w:t>, hợp tác quốc tế</w:t>
      </w:r>
    </w:p>
    <w:p w14:paraId="1F2609D6" w14:textId="370B95CA" w:rsidR="006259B1" w:rsidRPr="0055702C" w:rsidRDefault="006259B1" w:rsidP="00BE5457">
      <w:pPr>
        <w:pStyle w:val="ListParagraph"/>
        <w:numPr>
          <w:ilvl w:val="1"/>
          <w:numId w:val="17"/>
        </w:numPr>
        <w:tabs>
          <w:tab w:val="left" w:pos="1276"/>
        </w:tabs>
        <w:spacing w:before="40" w:after="40"/>
        <w:ind w:left="0" w:firstLine="567"/>
        <w:jc w:val="both"/>
        <w:rPr>
          <w:rFonts w:eastAsia="Calibri"/>
          <w:b/>
          <w:sz w:val="28"/>
          <w:szCs w:val="28"/>
        </w:rPr>
      </w:pPr>
      <w:r w:rsidRPr="0055702C">
        <w:rPr>
          <w:rFonts w:eastAsia="Calibri"/>
          <w:b/>
          <w:sz w:val="28"/>
          <w:szCs w:val="28"/>
        </w:rPr>
        <w:t>Hoạt động nghiên cứu khoa học (NCKH)</w:t>
      </w:r>
    </w:p>
    <w:p w14:paraId="11540AF8" w14:textId="77777777" w:rsidR="006259B1" w:rsidRPr="0055702C" w:rsidRDefault="006259B1" w:rsidP="00FF25E2">
      <w:pPr>
        <w:pStyle w:val="BodyText"/>
        <w:numPr>
          <w:ilvl w:val="0"/>
          <w:numId w:val="1"/>
        </w:numPr>
        <w:tabs>
          <w:tab w:val="left" w:pos="851"/>
        </w:tabs>
        <w:spacing w:before="60" w:after="60" w:line="240" w:lineRule="auto"/>
        <w:ind w:firstLine="567"/>
        <w:jc w:val="both"/>
        <w:rPr>
          <w:rStyle w:val="fontstyle01"/>
          <w:rFonts w:ascii="Times New Roman" w:hAnsi="Times New Roman"/>
          <w:color w:val="auto"/>
        </w:rPr>
      </w:pPr>
      <w:r w:rsidRPr="0055702C">
        <w:rPr>
          <w:rStyle w:val="fontstyle01"/>
          <w:rFonts w:ascii="Times New Roman" w:hAnsi="Times New Roman"/>
          <w:i/>
          <w:color w:val="auto"/>
        </w:rPr>
        <w:t>Về hoạt động NCKH:</w:t>
      </w:r>
      <w:r w:rsidRPr="0055702C">
        <w:rPr>
          <w:rStyle w:val="fontstyle01"/>
          <w:rFonts w:ascii="Times New Roman" w:hAnsi="Times New Roman"/>
          <w:color w:val="auto"/>
        </w:rPr>
        <w:t xml:space="preserve"> Hoạt động NCKH được Nhà trường chú trọng và khuyến khích GBGVNV và SV tham gia, đặc biệt các đề tài nghiên cứu khoa học </w:t>
      </w:r>
      <w:r w:rsidRPr="0055702C">
        <w:rPr>
          <w:rStyle w:val="fontstyle01"/>
          <w:rFonts w:ascii="Times New Roman" w:hAnsi="Times New Roman"/>
          <w:color w:val="auto"/>
        </w:rPr>
        <w:lastRenderedPageBreak/>
        <w:t>theo hướng ứng dụng, nhiều sáng kiến, giải pháp thiết thực đã được thực hiện góp phần tích cực trong việc nâng cao chất lượng đào tạo của nhà trường. Hiện nay, Nhà trường đang thực hiện 6 đề tài nghiên cứu khoa học cấp bộ (Bộ Công thương) và 2 đề tài nghiên cứu khoa học cấp tỉnh (tỉnh Đắk Nông), cả 8 đề tài đã được thẩm định, đang tiến hành các bước tiếp theo của quy trình thực hiện đề tài nghiên cứu khoa học cấp bộ, cấp tỉnh theo quy định.</w:t>
      </w:r>
    </w:p>
    <w:p w14:paraId="603596B8" w14:textId="77777777" w:rsidR="006259B1" w:rsidRPr="0055702C" w:rsidRDefault="006259B1" w:rsidP="00FF25E2">
      <w:pPr>
        <w:pStyle w:val="BodyText"/>
        <w:numPr>
          <w:ilvl w:val="0"/>
          <w:numId w:val="1"/>
        </w:numPr>
        <w:tabs>
          <w:tab w:val="left" w:pos="851"/>
        </w:tabs>
        <w:spacing w:before="60" w:after="60" w:line="240" w:lineRule="auto"/>
        <w:ind w:firstLine="567"/>
        <w:jc w:val="both"/>
        <w:rPr>
          <w:rStyle w:val="fontstyle01"/>
          <w:rFonts w:ascii="Times New Roman" w:hAnsi="Times New Roman"/>
          <w:color w:val="auto"/>
        </w:rPr>
      </w:pPr>
      <w:r w:rsidRPr="0055702C">
        <w:rPr>
          <w:rStyle w:val="fontstyle01"/>
          <w:rFonts w:ascii="Times New Roman" w:hAnsi="Times New Roman"/>
          <w:i/>
          <w:color w:val="auto"/>
        </w:rPr>
        <w:t>Về hoạt động Hội thi thiết bị đào tạo tự làm:</w:t>
      </w:r>
      <w:r w:rsidRPr="0055702C">
        <w:rPr>
          <w:rStyle w:val="fontstyle01"/>
          <w:rFonts w:ascii="Times New Roman" w:hAnsi="Times New Roman"/>
          <w:color w:val="auto"/>
        </w:rPr>
        <w:t xml:space="preserve"> Nhà trường khuyến khích đội ngũ nhà giáo tích cực nghiên cứu nâng cao chất lượng đào tạo, đồng thời hưởng ứng phong trào Hội thi thiết bị tự làm do Thành phố phát động, các nhóm tác giả là đội ngũ nhà giáo của Trường đã tích cực tham gia và đạt thành tích cao tại các Hội thi, thông qua đó, Nhà trường đã có nhiều mô hình, thiết bị dạy học có giá trị, mang tính đổi mới, đáp ứng nhu cầu dạy học thiết thực.</w:t>
      </w:r>
    </w:p>
    <w:p w14:paraId="14125A84" w14:textId="5915A5B5" w:rsidR="008E18B8" w:rsidRPr="0055702C" w:rsidRDefault="009655AC" w:rsidP="009131F6">
      <w:pPr>
        <w:pStyle w:val="BodyTextIndent"/>
        <w:spacing w:before="60" w:after="60" w:line="240" w:lineRule="auto"/>
        <w:ind w:left="0" w:firstLine="567"/>
        <w:jc w:val="both"/>
        <w:rPr>
          <w:rFonts w:ascii="Times New Roman" w:hAnsi="Times New Roman" w:cs="Times New Roman"/>
          <w:sz w:val="28"/>
          <w:szCs w:val="28"/>
        </w:rPr>
      </w:pPr>
      <w:r w:rsidRPr="0055702C">
        <w:rPr>
          <w:rFonts w:ascii="Times New Roman" w:hAnsi="Times New Roman" w:cs="Times New Roman"/>
          <w:sz w:val="28"/>
          <w:szCs w:val="28"/>
        </w:rPr>
        <w:t>Hưởng ứng phong trào Hội thi thiết bị tự làm do Thành phố phát động. Nhà trường đã xây dựng kế hoạch và có 10 mô hình thiết bị đào tạo tự làm của đội ngũ giảng viên đăng ký tham gia (trong đó có 02 mô hình của khoa Cơ khí; 02 mô hình Điện – Điện tử; 01 mô hình của khoa Nhiệt – Lạnh và 05 mô hình của khoa Động lực). Kết quả 10 mô hình đã được đánh giá tố</w:t>
      </w:r>
      <w:r w:rsidR="00A84283" w:rsidRPr="0055702C">
        <w:rPr>
          <w:rFonts w:ascii="Times New Roman" w:hAnsi="Times New Roman" w:cs="Times New Roman"/>
          <w:sz w:val="28"/>
          <w:szCs w:val="28"/>
        </w:rPr>
        <w:t>t,</w:t>
      </w:r>
      <w:r w:rsidRPr="0055702C">
        <w:rPr>
          <w:rFonts w:ascii="Times New Roman" w:hAnsi="Times New Roman" w:cs="Times New Roman"/>
          <w:sz w:val="28"/>
          <w:szCs w:val="28"/>
        </w:rPr>
        <w:t xml:space="preserve"> xuất sắc và </w:t>
      </w:r>
      <w:r w:rsidR="00A84283" w:rsidRPr="0055702C">
        <w:rPr>
          <w:rFonts w:ascii="Times New Roman" w:hAnsi="Times New Roman" w:cs="Times New Roman"/>
          <w:sz w:val="28"/>
          <w:szCs w:val="28"/>
        </w:rPr>
        <w:t xml:space="preserve">tiếp tục </w:t>
      </w:r>
      <w:r w:rsidRPr="0055702C">
        <w:rPr>
          <w:rFonts w:ascii="Times New Roman" w:hAnsi="Times New Roman" w:cs="Times New Roman"/>
          <w:sz w:val="28"/>
          <w:szCs w:val="28"/>
        </w:rPr>
        <w:t xml:space="preserve">tham gia Hội thi Thiết bị đào tạo tự làm cấp thành phố năm 2022. Kết quả: </w:t>
      </w:r>
      <w:r w:rsidR="00A84283" w:rsidRPr="0055702C">
        <w:rPr>
          <w:rFonts w:ascii="Times New Roman" w:hAnsi="Times New Roman" w:cs="Times New Roman"/>
          <w:sz w:val="28"/>
          <w:szCs w:val="28"/>
        </w:rPr>
        <w:t xml:space="preserve">Tập </w:t>
      </w:r>
      <w:r w:rsidR="00FA536E" w:rsidRPr="0055702C">
        <w:rPr>
          <w:rFonts w:ascii="Times New Roman" w:hAnsi="Times New Roman" w:cs="Times New Roman"/>
          <w:sz w:val="28"/>
          <w:szCs w:val="28"/>
        </w:rPr>
        <w:t>thể trường đạt giải nhất toàn đoàn,</w:t>
      </w:r>
      <w:r w:rsidR="00C77553" w:rsidRPr="0055702C">
        <w:rPr>
          <w:rFonts w:ascii="Times New Roman" w:hAnsi="Times New Roman" w:cs="Times New Roman"/>
          <w:sz w:val="28"/>
          <w:szCs w:val="28"/>
        </w:rPr>
        <w:t xml:space="preserve"> 02 mô hình </w:t>
      </w:r>
      <w:r w:rsidR="00FA536E" w:rsidRPr="0055702C">
        <w:rPr>
          <w:rFonts w:ascii="Times New Roman" w:hAnsi="Times New Roman" w:cs="Times New Roman"/>
          <w:sz w:val="28"/>
          <w:szCs w:val="28"/>
        </w:rPr>
        <w:t>đ</w:t>
      </w:r>
      <w:r w:rsidR="00C77553" w:rsidRPr="0055702C">
        <w:rPr>
          <w:rFonts w:ascii="Times New Roman" w:hAnsi="Times New Roman" w:cs="Times New Roman"/>
          <w:sz w:val="28"/>
          <w:szCs w:val="28"/>
        </w:rPr>
        <w:t>ạt giả</w:t>
      </w:r>
      <w:r w:rsidR="00A84283" w:rsidRPr="0055702C">
        <w:rPr>
          <w:rFonts w:ascii="Times New Roman" w:hAnsi="Times New Roman" w:cs="Times New Roman"/>
          <w:sz w:val="28"/>
          <w:szCs w:val="28"/>
        </w:rPr>
        <w:t>i n</w:t>
      </w:r>
      <w:r w:rsidR="00C77553" w:rsidRPr="0055702C">
        <w:rPr>
          <w:rFonts w:ascii="Times New Roman" w:hAnsi="Times New Roman" w:cs="Times New Roman"/>
          <w:sz w:val="28"/>
          <w:szCs w:val="28"/>
        </w:rPr>
        <w:t>hất, 02 mô hình đạt giải ba</w:t>
      </w:r>
      <w:r w:rsidR="008E18B8" w:rsidRPr="0055702C">
        <w:rPr>
          <w:rFonts w:ascii="Times New Roman" w:hAnsi="Times New Roman" w:cs="Times New Roman"/>
          <w:sz w:val="28"/>
          <w:szCs w:val="28"/>
        </w:rPr>
        <w:t xml:space="preserve">, 02 mô hình đạt giải khuyến khích. Các tác giả tiếp tục hoàn thiện mô hình để chuẩn bị tham dự Hội thi thiết bị đào tạo tự làm cấp Toàn quốc </w:t>
      </w:r>
      <w:r w:rsidR="00FD120F" w:rsidRPr="0055702C">
        <w:rPr>
          <w:rFonts w:ascii="Times New Roman" w:hAnsi="Times New Roman" w:cs="Times New Roman"/>
          <w:sz w:val="28"/>
          <w:szCs w:val="28"/>
        </w:rPr>
        <w:t>vào tháng 1</w:t>
      </w:r>
      <w:r w:rsidR="0096723C" w:rsidRPr="0055702C">
        <w:rPr>
          <w:rFonts w:ascii="Times New Roman" w:hAnsi="Times New Roman" w:cs="Times New Roman"/>
          <w:sz w:val="28"/>
          <w:szCs w:val="28"/>
        </w:rPr>
        <w:t>0</w:t>
      </w:r>
      <w:r w:rsidR="00FD120F" w:rsidRPr="0055702C">
        <w:rPr>
          <w:rFonts w:ascii="Times New Roman" w:hAnsi="Times New Roman" w:cs="Times New Roman"/>
          <w:sz w:val="28"/>
          <w:szCs w:val="28"/>
        </w:rPr>
        <w:t>/2022.</w:t>
      </w:r>
    </w:p>
    <w:p w14:paraId="153DA32B" w14:textId="7D8BEFA7" w:rsidR="006259B1" w:rsidRPr="0055702C" w:rsidRDefault="006259B1" w:rsidP="009131F6">
      <w:pPr>
        <w:pStyle w:val="BodyTextIndent"/>
        <w:spacing w:before="60" w:after="60" w:line="240" w:lineRule="auto"/>
        <w:ind w:left="0" w:firstLine="567"/>
        <w:jc w:val="both"/>
        <w:rPr>
          <w:rFonts w:cs="Times New Roman"/>
          <w:lang w:val="pt-BR"/>
        </w:rPr>
      </w:pPr>
      <w:r w:rsidRPr="0055702C">
        <w:rPr>
          <w:rFonts w:ascii="Times New Roman" w:hAnsi="Times New Roman" w:cs="Times New Roman"/>
          <w:sz w:val="28"/>
          <w:szCs w:val="28"/>
        </w:rPr>
        <w:t>Trong năm học 2021 – 2022, Trường đã có 192 CBGVNV tham gia đóng góp ý kiến thông qua thực hiện viết sáng kiến phục vụ cho việc xây dựng, phát triển, đổi mới nhà trường gồm các giải pháp về quản lý và giải pháp chuyên môn. Trong đó 194 sáng kiến được Trường công nhận phạm vi cấp trường, 101 sáng kiến được Sở Giáo dục và Đào tạo công nhận phạm vi ảnh hưởng cấp ngành.</w:t>
      </w:r>
    </w:p>
    <w:p w14:paraId="01F050BA" w14:textId="77777777" w:rsidR="006259B1" w:rsidRPr="0055702C" w:rsidRDefault="006259B1" w:rsidP="00FF25E2">
      <w:pPr>
        <w:pStyle w:val="BodyText"/>
        <w:numPr>
          <w:ilvl w:val="0"/>
          <w:numId w:val="1"/>
        </w:numPr>
        <w:tabs>
          <w:tab w:val="left" w:pos="851"/>
        </w:tabs>
        <w:spacing w:before="60" w:after="60" w:line="240" w:lineRule="auto"/>
        <w:ind w:firstLine="567"/>
        <w:jc w:val="both"/>
        <w:rPr>
          <w:rStyle w:val="fontstyle01"/>
          <w:rFonts w:ascii="Times New Roman" w:hAnsi="Times New Roman"/>
          <w:i/>
          <w:color w:val="auto"/>
        </w:rPr>
      </w:pPr>
      <w:r w:rsidRPr="0055702C">
        <w:rPr>
          <w:rStyle w:val="fontstyle01"/>
          <w:rFonts w:ascii="Times New Roman" w:hAnsi="Times New Roman"/>
          <w:i/>
          <w:color w:val="auto"/>
        </w:rPr>
        <w:t>Về tổ chức Hội thảo khoa học</w:t>
      </w:r>
    </w:p>
    <w:p w14:paraId="7B55981B" w14:textId="77777777" w:rsidR="006259B1" w:rsidRPr="0055702C" w:rsidRDefault="006259B1" w:rsidP="009131F6">
      <w:pPr>
        <w:pStyle w:val="BodyTextIndent"/>
        <w:spacing w:before="60" w:after="60" w:line="240" w:lineRule="auto"/>
        <w:ind w:left="0" w:firstLine="567"/>
        <w:jc w:val="both"/>
        <w:rPr>
          <w:rFonts w:ascii="Times New Roman" w:hAnsi="Times New Roman" w:cs="Times New Roman"/>
          <w:sz w:val="28"/>
          <w:szCs w:val="28"/>
          <w:lang w:val="pt-BR"/>
        </w:rPr>
      </w:pPr>
      <w:r w:rsidRPr="0055702C">
        <w:rPr>
          <w:rFonts w:ascii="Times New Roman" w:hAnsi="Times New Roman" w:cs="Times New Roman"/>
          <w:sz w:val="28"/>
          <w:szCs w:val="28"/>
          <w:lang w:val="pt-BR"/>
        </w:rPr>
        <w:t>Năm 2021, Nhà trường đã tổ chức thành công Hội thảo khoa học COSS2021 thông qua hình thức trực tuyến với chủ đề “Nâng cao chất lượng đội ngũ giảng viên và cán bộ, nhân viên trong quá trình chuyển đổi mô hình đào tạo ở Nhà trường thông minh dưới tác động của cuộc Cách mạng công nghiệp 4.0”, trong đó có 96 bài tham luận, với sự tham gia báo cáo của 03 diễn giả nước ngoài.</w:t>
      </w:r>
    </w:p>
    <w:p w14:paraId="1DB93EEA" w14:textId="77777777" w:rsidR="006259B1" w:rsidRPr="0055702C" w:rsidRDefault="006259B1" w:rsidP="009131F6">
      <w:pPr>
        <w:pStyle w:val="BodyTextIndent"/>
        <w:spacing w:before="60" w:after="60" w:line="240" w:lineRule="auto"/>
        <w:ind w:left="0" w:firstLine="567"/>
        <w:jc w:val="both"/>
        <w:rPr>
          <w:rFonts w:ascii="Times New Roman" w:hAnsi="Times New Roman" w:cs="Times New Roman"/>
          <w:sz w:val="28"/>
          <w:szCs w:val="28"/>
          <w:lang w:val="pt-BR"/>
        </w:rPr>
      </w:pPr>
      <w:r w:rsidRPr="0055702C">
        <w:rPr>
          <w:rFonts w:ascii="Times New Roman" w:hAnsi="Times New Roman" w:cs="Times New Roman"/>
          <w:sz w:val="28"/>
          <w:szCs w:val="28"/>
          <w:lang w:val="pt-BR"/>
        </w:rPr>
        <w:t>Thông qua kết quả của Hội thảo, Nhà trường đã đạt được mục tiêu là tìm ra những giải pháp tối ưu, những định hướng phát triển, qua đó giúp cho việc chuyển đổi thành công mô hình đào tạo chất lượng cao và nâng cao chất lượng đào tạo nguồn nhân lực chất lượng cao đáp ứng yêu cầu của xã hội trong bối cảnh Cách mạng công nghiệp 4.0 và hội nhập quốc tế.</w:t>
      </w:r>
    </w:p>
    <w:p w14:paraId="66AF539F" w14:textId="77777777" w:rsidR="006259B1" w:rsidRPr="0055702C" w:rsidRDefault="006259B1" w:rsidP="000E633D">
      <w:pPr>
        <w:pStyle w:val="ListParagraph"/>
        <w:numPr>
          <w:ilvl w:val="1"/>
          <w:numId w:val="17"/>
        </w:numPr>
        <w:tabs>
          <w:tab w:val="left" w:pos="1134"/>
        </w:tabs>
        <w:spacing w:before="80" w:after="80"/>
        <w:ind w:left="0" w:firstLine="567"/>
        <w:jc w:val="both"/>
        <w:rPr>
          <w:rFonts w:eastAsia="Calibri"/>
          <w:b/>
          <w:sz w:val="28"/>
          <w:szCs w:val="28"/>
        </w:rPr>
      </w:pPr>
      <w:r w:rsidRPr="0055702C">
        <w:rPr>
          <w:rFonts w:eastAsia="Calibri"/>
          <w:b/>
          <w:sz w:val="28"/>
          <w:szCs w:val="28"/>
        </w:rPr>
        <w:t>Hoạt động hợp tác quốc tế</w:t>
      </w:r>
    </w:p>
    <w:p w14:paraId="6F27F8F0"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Nhà trường tăng cường các mối quan hệ, đề nghị tài trợ các tài liệu về văn hóa của nước bạn; ký các bản ghi nhớ hợp tác toàn diện, các khóa đào tạo ngắn hạn, tặng học bổng cho sinh viên có hoàn cảnh khó khăn, vượt khó học tập, nhằm làm phong phú nguồn tài liệu cho Trường, đa dạng các hình thức đào tạo, chính sách hỗ trợ sinh viên và thể hiện tinh thần hợp tác quốc tế, hòa nhập với cộng đồng thế giới.</w:t>
      </w:r>
    </w:p>
    <w:p w14:paraId="6B860AE4" w14:textId="4AFDE5EB"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lastRenderedPageBreak/>
        <w:t>Tổ chức cho sinh viên theo học tại Trường mượn máy tính xách tay thông qua chương trình Quỹ máy tính của dự án hợp tác với Quỹ Dariu và Google “Phổ cập kỹ năng số” dành cho sinh viên; Tổ chức các buổi Hội thảo chuyên đề về Ứng dụng công nghệ số</w:t>
      </w:r>
      <w:r w:rsidR="00987C4B" w:rsidRPr="0055702C">
        <w:rPr>
          <w:color w:val="auto"/>
          <w:sz w:val="28"/>
          <w:szCs w:val="28"/>
          <w:lang w:val="pt-BR"/>
        </w:rPr>
        <w:t>/</w:t>
      </w:r>
      <w:r w:rsidRPr="0055702C">
        <w:rPr>
          <w:color w:val="auto"/>
          <w:sz w:val="28"/>
          <w:szCs w:val="28"/>
          <w:lang w:val="pt-BR"/>
        </w:rPr>
        <w:t>Thương mại điện tử dành cho thanh niên và Khóa học Kinh doanh trên sàn thương mại điện tử (E-Commerce).</w:t>
      </w:r>
    </w:p>
    <w:p w14:paraId="69715D53" w14:textId="105CC8D6"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rPr>
        <w:t>Thông</w:t>
      </w:r>
      <w:r w:rsidRPr="0055702C">
        <w:rPr>
          <w:color w:val="auto"/>
          <w:sz w:val="28"/>
          <w:szCs w:val="28"/>
          <w:lang w:val="pt-BR"/>
        </w:rPr>
        <w:t xml:space="preserve"> qua chương trình liên kết đào tạo với Trường Cao đẳng City of Glasgow, Vương quốc Anh, Nhà trường đã tổ chức cho đội ngũ giảng viên tham gia giảng dạy 05 nghề được tập huấn kỹ năng, phương pháp giảng dạy theo yêu cầu và tiêu chuẩn quốc tế.</w:t>
      </w:r>
    </w:p>
    <w:p w14:paraId="1E47CD00" w14:textId="23397109" w:rsidR="00BB0B98" w:rsidRPr="0055702C" w:rsidRDefault="006D0D9E" w:rsidP="000E633D">
      <w:pPr>
        <w:widowControl/>
        <w:numPr>
          <w:ilvl w:val="0"/>
          <w:numId w:val="4"/>
        </w:numPr>
        <w:tabs>
          <w:tab w:val="left" w:pos="993"/>
        </w:tabs>
        <w:spacing w:before="60" w:after="60"/>
        <w:ind w:left="0" w:firstLine="567"/>
        <w:jc w:val="both"/>
        <w:rPr>
          <w:rFonts w:ascii="Times New Roman" w:hAnsi="Times New Roman" w:cs="Times New Roman"/>
          <w:b/>
          <w:color w:val="auto"/>
          <w:sz w:val="28"/>
          <w:szCs w:val="28"/>
        </w:rPr>
      </w:pPr>
      <w:bookmarkStart w:id="29" w:name="bookmark36"/>
      <w:bookmarkEnd w:id="29"/>
      <w:r w:rsidRPr="0055702C">
        <w:rPr>
          <w:rFonts w:ascii="Times New Roman" w:hAnsi="Times New Roman" w:cs="Times New Roman"/>
          <w:b/>
          <w:color w:val="auto"/>
          <w:sz w:val="28"/>
          <w:szCs w:val="28"/>
        </w:rPr>
        <w:t xml:space="preserve">Công tác phát triển </w:t>
      </w:r>
      <w:r w:rsidR="00407EE5" w:rsidRPr="0055702C">
        <w:rPr>
          <w:rFonts w:ascii="Times New Roman" w:hAnsi="Times New Roman" w:cs="Times New Roman"/>
          <w:b/>
          <w:color w:val="auto"/>
          <w:sz w:val="28"/>
          <w:szCs w:val="28"/>
          <w:lang w:val="en-US"/>
        </w:rPr>
        <w:t>cơ sở</w:t>
      </w:r>
      <w:r w:rsidRPr="0055702C">
        <w:rPr>
          <w:rFonts w:ascii="Times New Roman" w:hAnsi="Times New Roman" w:cs="Times New Roman"/>
          <w:b/>
          <w:color w:val="auto"/>
          <w:sz w:val="28"/>
          <w:szCs w:val="28"/>
        </w:rPr>
        <w:t xml:space="preserve"> vật chất, phương tiện kỹ thuật dạy học</w:t>
      </w:r>
    </w:p>
    <w:p w14:paraId="050CE48D" w14:textId="53C3CC0F" w:rsidR="00C30B2E" w:rsidRPr="0055702C" w:rsidRDefault="00C30B2E" w:rsidP="00863B79">
      <w:pPr>
        <w:pStyle w:val="BodyText"/>
        <w:numPr>
          <w:ilvl w:val="0"/>
          <w:numId w:val="1"/>
        </w:numPr>
        <w:tabs>
          <w:tab w:val="left" w:pos="851"/>
        </w:tabs>
        <w:spacing w:before="80" w:after="80" w:line="240" w:lineRule="auto"/>
        <w:ind w:firstLine="567"/>
        <w:jc w:val="both"/>
        <w:rPr>
          <w:color w:val="auto"/>
          <w:sz w:val="28"/>
          <w:szCs w:val="28"/>
          <w:vertAlign w:val="subscript"/>
        </w:rPr>
      </w:pPr>
      <w:bookmarkStart w:id="30" w:name="bookmark37"/>
      <w:bookmarkEnd w:id="30"/>
      <w:r w:rsidRPr="0055702C">
        <w:rPr>
          <w:color w:val="auto"/>
          <w:sz w:val="28"/>
          <w:szCs w:val="28"/>
          <w:lang w:val="pt-BR"/>
        </w:rPr>
        <w:t>Thực hiện chủ trương đổi mới GDNN, hàng năm Nhà trường tăng cường đầu tư cơ sở vật chất, nâng cấp các phòng thực hành, hiện đại hóa các phòng học đáp ứng qui mô đào tạo, xây dựng một số phòng học diện tích lớn, giảng đường phục vụ nhu cầu tổ chức đào tạo theo hệ thống tín chỉ, đặc biệt là xây dựng thư viện, tạo</w:t>
      </w:r>
      <w:r w:rsidRPr="0055702C">
        <w:rPr>
          <w:color w:val="auto"/>
          <w:sz w:val="28"/>
          <w:szCs w:val="28"/>
        </w:rPr>
        <w:t xml:space="preserve"> điều kiện cho </w:t>
      </w:r>
      <w:r w:rsidR="005B4F9D" w:rsidRPr="0055702C">
        <w:rPr>
          <w:color w:val="auto"/>
          <w:sz w:val="28"/>
          <w:szCs w:val="28"/>
        </w:rPr>
        <w:t>GV</w:t>
      </w:r>
      <w:r w:rsidRPr="0055702C">
        <w:rPr>
          <w:color w:val="auto"/>
          <w:sz w:val="28"/>
          <w:szCs w:val="28"/>
        </w:rPr>
        <w:t xml:space="preserve"> và </w:t>
      </w:r>
      <w:r w:rsidR="005B4F9D" w:rsidRPr="0055702C">
        <w:rPr>
          <w:color w:val="auto"/>
          <w:sz w:val="28"/>
          <w:szCs w:val="28"/>
        </w:rPr>
        <w:t>SV</w:t>
      </w:r>
      <w:r w:rsidRPr="0055702C">
        <w:rPr>
          <w:color w:val="auto"/>
          <w:sz w:val="28"/>
          <w:szCs w:val="28"/>
        </w:rPr>
        <w:t xml:space="preserve"> có điều kiện nghiên cứu, học tập. Một số công trình mới đã được hoàn thiện đưa vào sử dụng như sau:</w:t>
      </w:r>
    </w:p>
    <w:p w14:paraId="3EADD762" w14:textId="57EEF5C6" w:rsidR="00556A67" w:rsidRPr="0055702C" w:rsidRDefault="00693D36" w:rsidP="00863B79">
      <w:pPr>
        <w:pStyle w:val="BodyTextIndent"/>
        <w:numPr>
          <w:ilvl w:val="1"/>
          <w:numId w:val="8"/>
        </w:numPr>
        <w:tabs>
          <w:tab w:val="left" w:pos="993"/>
        </w:tabs>
        <w:spacing w:before="80" w:after="80" w:line="240" w:lineRule="auto"/>
        <w:ind w:left="0" w:firstLine="567"/>
        <w:jc w:val="both"/>
        <w:rPr>
          <w:rFonts w:ascii="Times New Roman" w:hAnsi="Times New Roman" w:cs="Times New Roman"/>
          <w:sz w:val="28"/>
          <w:szCs w:val="28"/>
          <w:vertAlign w:val="subscript"/>
        </w:rPr>
      </w:pPr>
      <w:r w:rsidRPr="0055702C">
        <w:rPr>
          <w:rFonts w:ascii="Times New Roman" w:hAnsi="Times New Roman" w:cs="Times New Roman"/>
          <w:sz w:val="28"/>
          <w:szCs w:val="28"/>
        </w:rPr>
        <w:t>H</w:t>
      </w:r>
      <w:r w:rsidR="00556A67" w:rsidRPr="0055702C">
        <w:rPr>
          <w:rFonts w:ascii="Times New Roman" w:hAnsi="Times New Roman" w:cs="Times New Roman"/>
          <w:sz w:val="28"/>
          <w:szCs w:val="28"/>
        </w:rPr>
        <w:t>ội trường, phòng làm việc cho Giảng viên, phòng thực hành thí nghiệm, ký túc xá…</w:t>
      </w:r>
      <w:r w:rsidRPr="0055702C">
        <w:rPr>
          <w:rFonts w:ascii="Times New Roman" w:hAnsi="Times New Roman" w:cs="Times New Roman"/>
          <w:sz w:val="28"/>
          <w:szCs w:val="28"/>
        </w:rPr>
        <w:t>;</w:t>
      </w:r>
    </w:p>
    <w:p w14:paraId="7F0CA619" w14:textId="06FE42C2" w:rsidR="00C30B2E" w:rsidRPr="0055702C" w:rsidRDefault="00693D36" w:rsidP="00863B79">
      <w:pPr>
        <w:pStyle w:val="BodyTextIndent"/>
        <w:numPr>
          <w:ilvl w:val="1"/>
          <w:numId w:val="8"/>
        </w:numPr>
        <w:tabs>
          <w:tab w:val="left" w:pos="993"/>
        </w:tabs>
        <w:spacing w:before="80" w:after="80" w:line="240" w:lineRule="auto"/>
        <w:ind w:left="0" w:firstLine="567"/>
        <w:jc w:val="both"/>
        <w:rPr>
          <w:rFonts w:ascii="Times New Roman" w:hAnsi="Times New Roman" w:cs="Times New Roman"/>
          <w:sz w:val="28"/>
          <w:szCs w:val="28"/>
        </w:rPr>
      </w:pPr>
      <w:r w:rsidRPr="0055702C">
        <w:rPr>
          <w:rFonts w:ascii="Times New Roman" w:hAnsi="Times New Roman" w:cs="Times New Roman"/>
          <w:sz w:val="28"/>
          <w:szCs w:val="28"/>
        </w:rPr>
        <w:t>Sửa chữa, cải tạo và h</w:t>
      </w:r>
      <w:r w:rsidR="00C30B2E" w:rsidRPr="0055702C">
        <w:rPr>
          <w:rFonts w:ascii="Times New Roman" w:hAnsi="Times New Roman" w:cs="Times New Roman"/>
          <w:sz w:val="28"/>
          <w:szCs w:val="28"/>
        </w:rPr>
        <w:t>oàn thiện đưa vào sử dụng khối nhà C1</w:t>
      </w:r>
      <w:r w:rsidRPr="0055702C">
        <w:rPr>
          <w:rFonts w:ascii="Times New Roman" w:hAnsi="Times New Roman" w:cs="Times New Roman"/>
          <w:sz w:val="28"/>
          <w:szCs w:val="28"/>
        </w:rPr>
        <w:t>;</w:t>
      </w:r>
    </w:p>
    <w:p w14:paraId="0F47FF96" w14:textId="77777777" w:rsidR="00C30B2E" w:rsidRPr="0055702C" w:rsidRDefault="00C30B2E" w:rsidP="00863B79">
      <w:pPr>
        <w:pStyle w:val="BodyTextIndent"/>
        <w:numPr>
          <w:ilvl w:val="1"/>
          <w:numId w:val="8"/>
        </w:numPr>
        <w:tabs>
          <w:tab w:val="left" w:pos="993"/>
        </w:tabs>
        <w:spacing w:before="80" w:after="80" w:line="240" w:lineRule="auto"/>
        <w:ind w:left="0" w:firstLine="567"/>
        <w:jc w:val="both"/>
        <w:rPr>
          <w:rFonts w:ascii="Times New Roman" w:hAnsi="Times New Roman" w:cs="Times New Roman"/>
          <w:sz w:val="28"/>
          <w:szCs w:val="28"/>
        </w:rPr>
      </w:pPr>
      <w:r w:rsidRPr="0055702C">
        <w:rPr>
          <w:rFonts w:ascii="Times New Roman" w:hAnsi="Times New Roman" w:cs="Times New Roman"/>
          <w:sz w:val="28"/>
          <w:szCs w:val="28"/>
        </w:rPr>
        <w:t>Hiện tại đang thực hiện thi công Dự án khối xưởng thực hành Khoa Cơ khí với tổng diện tích xây dựng là 14.046 m2 bằng nguồn vốn ngân sách Thành phố.</w:t>
      </w:r>
    </w:p>
    <w:p w14:paraId="5824E9B1" w14:textId="77777777" w:rsidR="00C30B2E" w:rsidRPr="0055702C" w:rsidRDefault="00C30B2E" w:rsidP="00863B79">
      <w:pPr>
        <w:pStyle w:val="BodyText"/>
        <w:numPr>
          <w:ilvl w:val="0"/>
          <w:numId w:val="1"/>
        </w:numPr>
        <w:tabs>
          <w:tab w:val="left" w:pos="851"/>
        </w:tabs>
        <w:spacing w:before="80" w:after="80" w:line="240" w:lineRule="auto"/>
        <w:ind w:firstLine="567"/>
        <w:jc w:val="both"/>
        <w:rPr>
          <w:color w:val="auto"/>
          <w:sz w:val="28"/>
          <w:szCs w:val="28"/>
          <w:lang w:val="pt-BR"/>
        </w:rPr>
      </w:pPr>
      <w:r w:rsidRPr="0055702C">
        <w:rPr>
          <w:color w:val="auto"/>
          <w:sz w:val="28"/>
          <w:szCs w:val="28"/>
          <w:lang w:val="pt-BR"/>
        </w:rPr>
        <w:t>Thực hiện công tác cải tạo sửa chữa, mua sắm tài sản, trang thiết bị theo kế hoạch được Sở Giáo dục và Đào tạo duyệt, kịp thời bổ sung trang thiết bị cần thiết phục vụ giảng dạy và học tập như máy tính, máy chiếu, các thiết bị tin học, thiết bị mạng và phần mềm, phòng học đa năng. Thiết bị đào tạo được đầu tư trang bị chủ yếu từ nguồn kinh phí thường xuyên, không thường xuyên, ngoài ra còn được tài trợ một số thiết bị từ các đối tác liên kết với nhà trường.</w:t>
      </w:r>
    </w:p>
    <w:p w14:paraId="1B262117" w14:textId="639ECF35" w:rsidR="00C30B2E" w:rsidRPr="0055702C" w:rsidRDefault="00C30B2E" w:rsidP="00863B79">
      <w:pPr>
        <w:pStyle w:val="BodyText"/>
        <w:numPr>
          <w:ilvl w:val="0"/>
          <w:numId w:val="1"/>
        </w:numPr>
        <w:tabs>
          <w:tab w:val="left" w:pos="851"/>
        </w:tabs>
        <w:spacing w:before="80" w:after="80" w:line="240" w:lineRule="auto"/>
        <w:ind w:firstLine="567"/>
        <w:jc w:val="both"/>
        <w:rPr>
          <w:color w:val="auto"/>
          <w:sz w:val="28"/>
          <w:szCs w:val="28"/>
          <w:lang w:val="pt-BR"/>
        </w:rPr>
      </w:pPr>
      <w:r w:rsidRPr="0055702C">
        <w:rPr>
          <w:color w:val="auto"/>
          <w:sz w:val="28"/>
          <w:szCs w:val="28"/>
          <w:lang w:val="pt-BR"/>
        </w:rPr>
        <w:t>Thực hiện đầu tư xây dựng cơ sở vật chất như cải tạo cơ sở hạ tầng đường, mạng, internet, camera giám sát, wifi, hệ thống nước, điện ngầm, cáp quang, PCCC,… đảm bảo kịp thời cho các hoạt động trong nhà trường xuyên suốt. Công tác quản lý, sử dụng trang thiết bị dạy và học được thực hiện nghiêm túc, hiệu quả, qua đó nâng cao ý thức trách nhiệm của CBGVNV và SV trong việc sử dụng và giữ gìn tài sản chung của nhà trường.</w:t>
      </w:r>
    </w:p>
    <w:p w14:paraId="20D03783" w14:textId="35E0F9C3" w:rsidR="00C30B2E" w:rsidRPr="0055702C" w:rsidRDefault="00C30B2E" w:rsidP="00863B79">
      <w:pPr>
        <w:pStyle w:val="BodyText"/>
        <w:numPr>
          <w:ilvl w:val="0"/>
          <w:numId w:val="1"/>
        </w:numPr>
        <w:tabs>
          <w:tab w:val="left" w:pos="851"/>
        </w:tabs>
        <w:spacing w:before="80" w:after="80" w:line="240" w:lineRule="auto"/>
        <w:ind w:firstLine="567"/>
        <w:jc w:val="both"/>
        <w:rPr>
          <w:color w:val="auto"/>
          <w:sz w:val="28"/>
          <w:szCs w:val="28"/>
          <w:lang w:val="pt-BR"/>
        </w:rPr>
      </w:pPr>
      <w:r w:rsidRPr="0055702C">
        <w:rPr>
          <w:color w:val="auto"/>
          <w:sz w:val="28"/>
          <w:szCs w:val="28"/>
          <w:lang w:val="pt-BR"/>
        </w:rPr>
        <w:t xml:space="preserve">Thiết bị đào tạo của </w:t>
      </w:r>
      <w:r w:rsidR="00F60746" w:rsidRPr="0055702C">
        <w:rPr>
          <w:color w:val="auto"/>
          <w:sz w:val="28"/>
          <w:szCs w:val="28"/>
          <w:lang w:val="pt-BR"/>
        </w:rPr>
        <w:t xml:space="preserve">Nhà </w:t>
      </w:r>
      <w:r w:rsidRPr="0055702C">
        <w:rPr>
          <w:color w:val="auto"/>
          <w:sz w:val="28"/>
          <w:szCs w:val="28"/>
          <w:lang w:val="pt-BR"/>
        </w:rPr>
        <w:t xml:space="preserve">trường đáp ứng đầy đủ chủng loại thiết bị theo danh mục thiết bị tối thiểu, nhưng số lượng còn hạn chế do quy mô đào tạo của nhà trường tăng nhanh. Để khắc phục, Nhà trường bổ sung thêm thiết bị dạy học bằng hình thức thuê ngoài từ các công ty/doanh nghiệp và đưa </w:t>
      </w:r>
      <w:r w:rsidR="00F60746" w:rsidRPr="0055702C">
        <w:rPr>
          <w:color w:val="auto"/>
          <w:sz w:val="28"/>
          <w:szCs w:val="28"/>
          <w:lang w:val="pt-BR"/>
        </w:rPr>
        <w:t>SV</w:t>
      </w:r>
      <w:r w:rsidRPr="0055702C">
        <w:rPr>
          <w:color w:val="auto"/>
          <w:sz w:val="28"/>
          <w:szCs w:val="28"/>
          <w:lang w:val="pt-BR"/>
        </w:rPr>
        <w:t xml:space="preserve"> đi thực tập tại doanh nghiệp, xây dựng chương trình môn học thực hành tại doanh nghiệp để đảm bảo sinh viên có đủ thiết bị để học tập.</w:t>
      </w:r>
    </w:p>
    <w:p w14:paraId="2AB7E528" w14:textId="77777777" w:rsidR="00BB0B98" w:rsidRPr="0055702C" w:rsidRDefault="006D0D9E" w:rsidP="00863B79">
      <w:pPr>
        <w:pStyle w:val="BodyText"/>
        <w:numPr>
          <w:ilvl w:val="0"/>
          <w:numId w:val="1"/>
        </w:numPr>
        <w:tabs>
          <w:tab w:val="left" w:pos="851"/>
        </w:tabs>
        <w:spacing w:before="80" w:after="80" w:line="240" w:lineRule="auto"/>
        <w:ind w:firstLine="567"/>
        <w:jc w:val="both"/>
        <w:rPr>
          <w:color w:val="auto"/>
          <w:sz w:val="28"/>
          <w:szCs w:val="28"/>
          <w:lang w:val="pt-BR"/>
        </w:rPr>
      </w:pPr>
      <w:bookmarkStart w:id="31" w:name="bookmark43"/>
      <w:bookmarkEnd w:id="31"/>
      <w:r w:rsidRPr="0055702C">
        <w:rPr>
          <w:color w:val="auto"/>
          <w:sz w:val="28"/>
          <w:szCs w:val="28"/>
          <w:lang w:val="pt-BR"/>
        </w:rPr>
        <w:t>Thiết bị đào tạo tại các khoa nghề được đảm bảo an toàn, vệ sinh sạch sẽ, giảng dạy theo thời khóa biểu, 100% thiết bị đưa vào phục vụ giảng dạy sử dụng đúng mục đích.</w:t>
      </w:r>
    </w:p>
    <w:p w14:paraId="6BDEF390" w14:textId="77777777" w:rsidR="00BB0B98" w:rsidRPr="0055702C" w:rsidRDefault="006D0D9E" w:rsidP="00863B79">
      <w:pPr>
        <w:pStyle w:val="BodyText"/>
        <w:numPr>
          <w:ilvl w:val="0"/>
          <w:numId w:val="1"/>
        </w:numPr>
        <w:tabs>
          <w:tab w:val="left" w:pos="851"/>
        </w:tabs>
        <w:spacing w:before="80" w:after="80" w:line="240" w:lineRule="auto"/>
        <w:ind w:firstLine="567"/>
        <w:jc w:val="both"/>
        <w:rPr>
          <w:color w:val="auto"/>
          <w:sz w:val="28"/>
          <w:szCs w:val="28"/>
          <w:lang w:val="pt-BR"/>
        </w:rPr>
      </w:pPr>
      <w:bookmarkStart w:id="32" w:name="bookmark44"/>
      <w:bookmarkEnd w:id="32"/>
      <w:r w:rsidRPr="0055702C">
        <w:rPr>
          <w:color w:val="auto"/>
          <w:sz w:val="28"/>
          <w:szCs w:val="28"/>
          <w:lang w:val="pt-BR"/>
        </w:rPr>
        <w:lastRenderedPageBreak/>
        <w:t>Công tác bảo trì, bảo dưỡng thiết bị thực hiện theo định kỳ, thực hiện sổ ghi lý lịch máy, tình trạng thiết bị, trước các buổi học giảng viên hướng dẫn thực hành kiểm tra, vận hành thiết bị để bảo đảm an toàn trong suốt thời gian giảng dạy.</w:t>
      </w:r>
    </w:p>
    <w:p w14:paraId="6332D8D1" w14:textId="77777777" w:rsidR="00BB0B98" w:rsidRPr="0055702C" w:rsidRDefault="006D0D9E" w:rsidP="00863B79">
      <w:pPr>
        <w:pStyle w:val="BodyText"/>
        <w:numPr>
          <w:ilvl w:val="0"/>
          <w:numId w:val="1"/>
        </w:numPr>
        <w:tabs>
          <w:tab w:val="left" w:pos="851"/>
        </w:tabs>
        <w:spacing w:before="80" w:after="80" w:line="240" w:lineRule="auto"/>
        <w:ind w:firstLine="567"/>
        <w:jc w:val="both"/>
        <w:rPr>
          <w:color w:val="auto"/>
          <w:sz w:val="28"/>
          <w:szCs w:val="28"/>
          <w:lang w:val="pt-BR"/>
        </w:rPr>
      </w:pPr>
      <w:bookmarkStart w:id="33" w:name="bookmark45"/>
      <w:bookmarkEnd w:id="33"/>
      <w:r w:rsidRPr="0055702C">
        <w:rPr>
          <w:color w:val="auto"/>
          <w:sz w:val="28"/>
          <w:szCs w:val="28"/>
          <w:lang w:val="pt-BR"/>
        </w:rPr>
        <w:t>Số lượng phòng học lý thuyết, xưởng thực hành, phòng học chuyên môn hóa đáp ứng nhu cầu giảng dạy cho các chương trình đào tạo tại trường.</w:t>
      </w:r>
    </w:p>
    <w:p w14:paraId="30B4AD5B" w14:textId="7D918289" w:rsidR="00BB0B98" w:rsidRPr="0055702C" w:rsidRDefault="006D0D9E" w:rsidP="00FF25E2">
      <w:pPr>
        <w:pStyle w:val="BodyText"/>
        <w:numPr>
          <w:ilvl w:val="0"/>
          <w:numId w:val="1"/>
        </w:numPr>
        <w:tabs>
          <w:tab w:val="left" w:pos="851"/>
        </w:tabs>
        <w:spacing w:before="60" w:after="60" w:line="240" w:lineRule="auto"/>
        <w:ind w:firstLine="567"/>
        <w:jc w:val="both"/>
        <w:rPr>
          <w:color w:val="auto"/>
          <w:sz w:val="28"/>
          <w:szCs w:val="28"/>
          <w:lang w:val="pt-BR"/>
        </w:rPr>
      </w:pPr>
      <w:bookmarkStart w:id="34" w:name="bookmark46"/>
      <w:bookmarkEnd w:id="34"/>
      <w:r w:rsidRPr="0055702C">
        <w:rPr>
          <w:color w:val="auto"/>
          <w:sz w:val="28"/>
          <w:szCs w:val="28"/>
          <w:lang w:val="pt-BR"/>
        </w:rPr>
        <w:t>Ban An toàn lao động thực hiện nhiệm vụ kiểm tra an</w:t>
      </w:r>
      <w:r w:rsidR="0055702C">
        <w:rPr>
          <w:color w:val="auto"/>
          <w:sz w:val="28"/>
          <w:szCs w:val="28"/>
          <w:lang w:val="pt-BR"/>
        </w:rPr>
        <w:t xml:space="preserve"> toàn </w:t>
      </w:r>
      <w:r w:rsidRPr="0055702C">
        <w:rPr>
          <w:color w:val="auto"/>
          <w:sz w:val="28"/>
          <w:szCs w:val="28"/>
          <w:lang w:val="pt-BR"/>
        </w:rPr>
        <w:t>vệ sinh lao động</w:t>
      </w:r>
      <w:r w:rsidR="0055702C">
        <w:rPr>
          <w:color w:val="auto"/>
          <w:sz w:val="28"/>
          <w:szCs w:val="28"/>
          <w:lang w:val="pt-BR"/>
        </w:rPr>
        <w:t>,</w:t>
      </w:r>
      <w:r w:rsidRPr="0055702C">
        <w:rPr>
          <w:color w:val="auto"/>
          <w:sz w:val="28"/>
          <w:szCs w:val="28"/>
          <w:lang w:val="pt-BR"/>
        </w:rPr>
        <w:t xml:space="preserve"> phòng chống cháy nổ trong </w:t>
      </w:r>
      <w:r w:rsidR="00F60746" w:rsidRPr="0055702C">
        <w:rPr>
          <w:color w:val="auto"/>
          <w:sz w:val="28"/>
          <w:szCs w:val="28"/>
          <w:lang w:val="pt-BR"/>
        </w:rPr>
        <w:t xml:space="preserve">Nhà </w:t>
      </w:r>
      <w:r w:rsidRPr="0055702C">
        <w:rPr>
          <w:color w:val="auto"/>
          <w:sz w:val="28"/>
          <w:szCs w:val="28"/>
          <w:lang w:val="pt-BR"/>
        </w:rPr>
        <w:t>trường, công tác kiểm tra được thực hiện nghiêm túc, ch</w:t>
      </w:r>
      <w:r w:rsidR="005C5667" w:rsidRPr="0055702C">
        <w:rPr>
          <w:color w:val="auto"/>
          <w:sz w:val="28"/>
          <w:szCs w:val="28"/>
          <w:lang w:val="pt-BR"/>
        </w:rPr>
        <w:t>ỉ</w:t>
      </w:r>
      <w:r w:rsidRPr="0055702C">
        <w:rPr>
          <w:color w:val="auto"/>
          <w:sz w:val="28"/>
          <w:szCs w:val="28"/>
          <w:lang w:val="pt-BR"/>
        </w:rPr>
        <w:t xml:space="preserve"> ra những tồn tại và đề xuất các biện pháp an toàn trong quá trình sử dụng thiết bị phục vụ công tác chuyên môn đào tạo.</w:t>
      </w:r>
    </w:p>
    <w:p w14:paraId="3A59A862" w14:textId="18CACBFB" w:rsidR="00BB0B98" w:rsidRPr="0055702C" w:rsidRDefault="006D0D9E" w:rsidP="00FF25E2">
      <w:pPr>
        <w:pStyle w:val="BodyText"/>
        <w:numPr>
          <w:ilvl w:val="0"/>
          <w:numId w:val="1"/>
        </w:numPr>
        <w:tabs>
          <w:tab w:val="left" w:pos="851"/>
        </w:tabs>
        <w:spacing w:before="60" w:after="60" w:line="240" w:lineRule="auto"/>
        <w:ind w:firstLine="567"/>
        <w:jc w:val="both"/>
        <w:rPr>
          <w:color w:val="auto"/>
          <w:sz w:val="28"/>
          <w:szCs w:val="28"/>
          <w:lang w:val="pt-BR"/>
        </w:rPr>
      </w:pPr>
      <w:bookmarkStart w:id="35" w:name="bookmark47"/>
      <w:bookmarkStart w:id="36" w:name="bookmark48"/>
      <w:bookmarkStart w:id="37" w:name="bookmark49"/>
      <w:bookmarkEnd w:id="35"/>
      <w:bookmarkEnd w:id="36"/>
      <w:bookmarkEnd w:id="37"/>
      <w:r w:rsidRPr="0055702C">
        <w:rPr>
          <w:color w:val="auto"/>
          <w:sz w:val="28"/>
          <w:szCs w:val="28"/>
          <w:lang w:val="pt-BR"/>
        </w:rPr>
        <w:t>Thực hiện việc tổng kiểm kê tài sản định kỳ năm 202</w:t>
      </w:r>
      <w:r w:rsidR="00CE5867" w:rsidRPr="0055702C">
        <w:rPr>
          <w:color w:val="auto"/>
          <w:sz w:val="28"/>
          <w:szCs w:val="28"/>
          <w:lang w:val="pt-BR"/>
        </w:rPr>
        <w:t>1</w:t>
      </w:r>
      <w:r w:rsidRPr="0055702C">
        <w:rPr>
          <w:color w:val="auto"/>
          <w:sz w:val="28"/>
          <w:szCs w:val="28"/>
          <w:lang w:val="pt-BR"/>
        </w:rPr>
        <w:t xml:space="preserve"> theo tinh thần đánh giá đúng cơ sở vật chất, tài sản, thiết bị hiện có, tiến hành thanh lý tài sản, thiết bị hư hỏng theo đúng qui trình.</w:t>
      </w:r>
    </w:p>
    <w:p w14:paraId="1C9D8CF3" w14:textId="50AE79BE" w:rsidR="00BB0B98" w:rsidRPr="0055702C" w:rsidRDefault="00390F90" w:rsidP="00FF25E2">
      <w:pPr>
        <w:pStyle w:val="BodyText"/>
        <w:numPr>
          <w:ilvl w:val="0"/>
          <w:numId w:val="1"/>
        </w:numPr>
        <w:tabs>
          <w:tab w:val="left" w:pos="851"/>
        </w:tabs>
        <w:spacing w:before="60" w:after="60" w:line="240" w:lineRule="auto"/>
        <w:ind w:firstLine="567"/>
        <w:jc w:val="both"/>
        <w:rPr>
          <w:color w:val="auto"/>
          <w:sz w:val="28"/>
          <w:szCs w:val="28"/>
          <w:lang w:val="pt-BR"/>
        </w:rPr>
      </w:pPr>
      <w:bookmarkStart w:id="38" w:name="bookmark50"/>
      <w:bookmarkEnd w:id="38"/>
      <w:r w:rsidRPr="0055702C">
        <w:rPr>
          <w:color w:val="auto"/>
          <w:sz w:val="28"/>
          <w:szCs w:val="28"/>
          <w:lang w:val="pt-BR"/>
        </w:rPr>
        <w:t>Nâng cấp h</w:t>
      </w:r>
      <w:r w:rsidR="006D0D9E" w:rsidRPr="0055702C">
        <w:rPr>
          <w:color w:val="auto"/>
          <w:sz w:val="28"/>
          <w:szCs w:val="28"/>
          <w:lang w:val="pt-BR"/>
        </w:rPr>
        <w:t>ệ thống mạng</w:t>
      </w:r>
      <w:r w:rsidRPr="0055702C">
        <w:rPr>
          <w:color w:val="auto"/>
          <w:sz w:val="28"/>
          <w:szCs w:val="28"/>
          <w:lang w:val="pt-BR"/>
        </w:rPr>
        <w:t>,</w:t>
      </w:r>
      <w:r w:rsidR="006D0D9E" w:rsidRPr="0055702C">
        <w:rPr>
          <w:color w:val="auto"/>
          <w:sz w:val="28"/>
          <w:szCs w:val="28"/>
          <w:lang w:val="pt-BR"/>
        </w:rPr>
        <w:t xml:space="preserve"> các phần mềm c</w:t>
      </w:r>
      <w:r w:rsidR="005C5667" w:rsidRPr="0055702C">
        <w:rPr>
          <w:color w:val="auto"/>
          <w:sz w:val="28"/>
          <w:szCs w:val="28"/>
          <w:lang w:val="pt-BR"/>
        </w:rPr>
        <w:t xml:space="preserve">ủa nhà trường, </w:t>
      </w:r>
      <w:r w:rsidRPr="0055702C">
        <w:rPr>
          <w:color w:val="auto"/>
          <w:sz w:val="28"/>
          <w:szCs w:val="28"/>
          <w:lang w:val="pt-BR"/>
        </w:rPr>
        <w:t xml:space="preserve">thường xuyên </w:t>
      </w:r>
      <w:r w:rsidR="005C5667" w:rsidRPr="0055702C">
        <w:rPr>
          <w:color w:val="auto"/>
          <w:sz w:val="28"/>
          <w:szCs w:val="28"/>
          <w:lang w:val="pt-BR"/>
        </w:rPr>
        <w:t xml:space="preserve">bảo trì, </w:t>
      </w:r>
      <w:r w:rsidRPr="0055702C">
        <w:rPr>
          <w:color w:val="auto"/>
          <w:sz w:val="28"/>
          <w:szCs w:val="28"/>
          <w:lang w:val="pt-BR"/>
        </w:rPr>
        <w:t>hiệu</w:t>
      </w:r>
      <w:r w:rsidR="005C5667" w:rsidRPr="0055702C">
        <w:rPr>
          <w:color w:val="auto"/>
          <w:sz w:val="28"/>
          <w:szCs w:val="28"/>
          <w:lang w:val="pt-BR"/>
        </w:rPr>
        <w:t xml:space="preserve"> chỉ</w:t>
      </w:r>
      <w:r w:rsidR="006D0D9E" w:rsidRPr="0055702C">
        <w:rPr>
          <w:color w:val="auto"/>
          <w:sz w:val="28"/>
          <w:szCs w:val="28"/>
          <w:lang w:val="pt-BR"/>
        </w:rPr>
        <w:t xml:space="preserve">nh và vận hành </w:t>
      </w:r>
      <w:r w:rsidRPr="0055702C">
        <w:rPr>
          <w:color w:val="auto"/>
          <w:sz w:val="28"/>
          <w:szCs w:val="28"/>
          <w:lang w:val="pt-BR"/>
        </w:rPr>
        <w:t xml:space="preserve">đạt </w:t>
      </w:r>
      <w:r w:rsidR="006D0D9E" w:rsidRPr="0055702C">
        <w:rPr>
          <w:color w:val="auto"/>
          <w:sz w:val="28"/>
          <w:szCs w:val="28"/>
          <w:lang w:val="pt-BR"/>
        </w:rPr>
        <w:t xml:space="preserve">hiệu quả </w:t>
      </w:r>
      <w:r w:rsidRPr="0055702C">
        <w:rPr>
          <w:color w:val="auto"/>
          <w:sz w:val="28"/>
          <w:szCs w:val="28"/>
          <w:lang w:val="pt-BR"/>
        </w:rPr>
        <w:t xml:space="preserve">cao </w:t>
      </w:r>
      <w:r w:rsidR="006D0D9E" w:rsidRPr="0055702C">
        <w:rPr>
          <w:color w:val="auto"/>
          <w:sz w:val="28"/>
          <w:szCs w:val="28"/>
          <w:lang w:val="pt-BR"/>
        </w:rPr>
        <w:t xml:space="preserve">hơn. </w:t>
      </w:r>
      <w:r w:rsidR="003F1893" w:rsidRPr="0055702C">
        <w:rPr>
          <w:color w:val="auto"/>
          <w:sz w:val="28"/>
          <w:szCs w:val="28"/>
          <w:lang w:val="pt-BR"/>
        </w:rPr>
        <w:t xml:space="preserve">Xử lý, khắc phục kịp thời, nhanh chóng </w:t>
      </w:r>
      <w:r w:rsidR="006D0D9E" w:rsidRPr="0055702C">
        <w:rPr>
          <w:color w:val="auto"/>
          <w:sz w:val="28"/>
          <w:szCs w:val="28"/>
          <w:lang w:val="pt-BR"/>
        </w:rPr>
        <w:t xml:space="preserve">các lỗi xảy ra </w:t>
      </w:r>
      <w:r w:rsidR="003F1893" w:rsidRPr="0055702C">
        <w:rPr>
          <w:color w:val="auto"/>
          <w:sz w:val="28"/>
          <w:szCs w:val="28"/>
          <w:lang w:val="pt-BR"/>
        </w:rPr>
        <w:t>khi sử</w:t>
      </w:r>
      <w:r w:rsidR="006D0D9E" w:rsidRPr="0055702C">
        <w:rPr>
          <w:color w:val="auto"/>
          <w:sz w:val="28"/>
          <w:szCs w:val="28"/>
          <w:lang w:val="pt-BR"/>
        </w:rPr>
        <w:t xml:space="preserve"> phần mề</w:t>
      </w:r>
      <w:r w:rsidR="003F1893" w:rsidRPr="0055702C">
        <w:rPr>
          <w:color w:val="auto"/>
          <w:sz w:val="28"/>
          <w:szCs w:val="28"/>
          <w:lang w:val="pt-BR"/>
        </w:rPr>
        <w:t>m</w:t>
      </w:r>
      <w:r w:rsidR="00440D0A" w:rsidRPr="0055702C">
        <w:rPr>
          <w:color w:val="auto"/>
          <w:sz w:val="28"/>
          <w:szCs w:val="28"/>
          <w:lang w:val="pt-BR"/>
        </w:rPr>
        <w:t>; Thực hiện sao lưu dữ liệu thường xuyên, đồng bộ các dữ liệu trong các phần mềm.</w:t>
      </w:r>
    </w:p>
    <w:p w14:paraId="30FE7E08" w14:textId="7B850EC5" w:rsidR="00BB0B98" w:rsidRPr="0055702C" w:rsidRDefault="006D0D9E" w:rsidP="00FF25E2">
      <w:pPr>
        <w:pStyle w:val="BodyText"/>
        <w:numPr>
          <w:ilvl w:val="0"/>
          <w:numId w:val="1"/>
        </w:numPr>
        <w:tabs>
          <w:tab w:val="left" w:pos="851"/>
        </w:tabs>
        <w:spacing w:before="60" w:after="60" w:line="240" w:lineRule="auto"/>
        <w:ind w:firstLine="567"/>
        <w:jc w:val="both"/>
        <w:rPr>
          <w:color w:val="auto"/>
          <w:sz w:val="28"/>
          <w:szCs w:val="28"/>
          <w:lang w:val="pt-BR"/>
        </w:rPr>
      </w:pPr>
      <w:bookmarkStart w:id="39" w:name="bookmark51"/>
      <w:bookmarkStart w:id="40" w:name="bookmark56"/>
      <w:bookmarkStart w:id="41" w:name="bookmark58"/>
      <w:bookmarkEnd w:id="39"/>
      <w:bookmarkEnd w:id="40"/>
      <w:bookmarkEnd w:id="41"/>
      <w:r w:rsidRPr="0055702C">
        <w:rPr>
          <w:color w:val="auto"/>
          <w:sz w:val="28"/>
          <w:szCs w:val="28"/>
          <w:lang w:val="pt-BR"/>
        </w:rPr>
        <w:t>Vật tư thực tập tại các khoa nghề được cấp phát theo định mức quy định và tiến độ đào tạo, hồ sơ cập nhật đầy đủ, rõ ràng. Tại các khoa nghề đều có sổ theo dõi s</w:t>
      </w:r>
      <w:r w:rsidR="00BB16F0" w:rsidRPr="0055702C">
        <w:rPr>
          <w:color w:val="auto"/>
          <w:sz w:val="28"/>
          <w:szCs w:val="28"/>
          <w:lang w:val="pt-BR"/>
        </w:rPr>
        <w:t>ử</w:t>
      </w:r>
      <w:r w:rsidRPr="0055702C">
        <w:rPr>
          <w:color w:val="auto"/>
          <w:sz w:val="28"/>
          <w:szCs w:val="28"/>
          <w:lang w:val="pt-BR"/>
        </w:rPr>
        <w:t xml:space="preserve"> dụng vật tư phục vụ giảng dạy.</w:t>
      </w:r>
    </w:p>
    <w:p w14:paraId="2E35CAE1" w14:textId="509E0412" w:rsidR="00BB0B98" w:rsidRPr="0055702C" w:rsidRDefault="006D0D9E" w:rsidP="00FF25E2">
      <w:pPr>
        <w:pStyle w:val="BodyText"/>
        <w:numPr>
          <w:ilvl w:val="0"/>
          <w:numId w:val="1"/>
        </w:numPr>
        <w:tabs>
          <w:tab w:val="left" w:pos="851"/>
        </w:tabs>
        <w:spacing w:before="60" w:after="60" w:line="240" w:lineRule="auto"/>
        <w:ind w:firstLine="567"/>
        <w:jc w:val="both"/>
        <w:rPr>
          <w:color w:val="auto"/>
          <w:sz w:val="28"/>
          <w:szCs w:val="28"/>
          <w:lang w:val="pt-BR"/>
        </w:rPr>
      </w:pPr>
      <w:bookmarkStart w:id="42" w:name="bookmark59"/>
      <w:bookmarkEnd w:id="42"/>
      <w:r w:rsidRPr="0055702C">
        <w:rPr>
          <w:color w:val="auto"/>
          <w:sz w:val="28"/>
          <w:szCs w:val="28"/>
          <w:lang w:val="pt-BR"/>
        </w:rPr>
        <w:t>Vật tư được bảo quản an toàn, sắp xếp gọn gàng, h</w:t>
      </w:r>
      <w:r w:rsidR="0070259F" w:rsidRPr="0055702C">
        <w:rPr>
          <w:color w:val="auto"/>
          <w:sz w:val="28"/>
          <w:szCs w:val="28"/>
          <w:lang w:val="pt-BR"/>
        </w:rPr>
        <w:t>ợp</w:t>
      </w:r>
      <w:r w:rsidRPr="0055702C">
        <w:rPr>
          <w:color w:val="auto"/>
          <w:sz w:val="28"/>
          <w:szCs w:val="28"/>
          <w:lang w:val="pt-BR"/>
        </w:rPr>
        <w:t xml:space="preserve"> lý</w:t>
      </w:r>
      <w:r w:rsidR="00BB16F0" w:rsidRPr="0055702C">
        <w:rPr>
          <w:color w:val="auto"/>
          <w:sz w:val="28"/>
          <w:szCs w:val="28"/>
          <w:lang w:val="pt-BR"/>
        </w:rPr>
        <w:t>,</w:t>
      </w:r>
      <w:r w:rsidRPr="0055702C">
        <w:rPr>
          <w:color w:val="auto"/>
          <w:sz w:val="28"/>
          <w:szCs w:val="28"/>
          <w:lang w:val="pt-BR"/>
        </w:rPr>
        <w:t xml:space="preserve"> thuận tiện cho việc giảng dạy thực hành.</w:t>
      </w:r>
    </w:p>
    <w:p w14:paraId="4938058D" w14:textId="77777777" w:rsidR="006A16EE" w:rsidRPr="0055702C" w:rsidRDefault="006A16EE" w:rsidP="001A070A">
      <w:pPr>
        <w:widowControl/>
        <w:numPr>
          <w:ilvl w:val="0"/>
          <w:numId w:val="4"/>
        </w:numPr>
        <w:tabs>
          <w:tab w:val="left" w:pos="993"/>
        </w:tabs>
        <w:spacing w:before="60" w:after="60"/>
        <w:ind w:left="0" w:firstLine="567"/>
        <w:jc w:val="both"/>
        <w:rPr>
          <w:rFonts w:ascii="Times New Roman" w:hAnsi="Times New Roman"/>
          <w:color w:val="auto"/>
          <w:sz w:val="28"/>
          <w:szCs w:val="28"/>
        </w:rPr>
      </w:pPr>
      <w:r w:rsidRPr="0055702C">
        <w:rPr>
          <w:rFonts w:ascii="Times New Roman" w:hAnsi="Times New Roman" w:cs="Times New Roman"/>
          <w:b/>
          <w:color w:val="auto"/>
          <w:sz w:val="28"/>
          <w:szCs w:val="28"/>
        </w:rPr>
        <w:t>Bảo</w:t>
      </w:r>
      <w:r w:rsidRPr="0055702C">
        <w:rPr>
          <w:rFonts w:ascii="Times New Roman" w:hAnsi="Times New Roman"/>
          <w:b/>
          <w:bCs/>
          <w:color w:val="auto"/>
          <w:sz w:val="28"/>
          <w:szCs w:val="28"/>
        </w:rPr>
        <w:t xml:space="preserve"> đảm công tác y tế trong Nhà trường</w:t>
      </w:r>
    </w:p>
    <w:p w14:paraId="0539DD60" w14:textId="45C96C32" w:rsidR="006A16EE" w:rsidRPr="0055702C" w:rsidRDefault="006A16EE"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Nhà trường thực hiện các chính sách, quy định và chế độ khám chữa bệnh cho CBGVNV và SV về bảo hiểm y tế, vệ sinh môi trường, an toàn thực phẩm.</w:t>
      </w:r>
    </w:p>
    <w:p w14:paraId="14B6F093" w14:textId="41CB0A30" w:rsidR="006A16EE" w:rsidRPr="0055702C" w:rsidRDefault="006A16EE"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Tăng cường trang bị thiết bị, dụng cụ y tế và thuốc thiết yếu bảo đảm phục vụ cho công tác sơ cứu, cấp cứu và chăm sóc sức khỏe cho CBGVNV và SV tại Trung tâm y tế Nhà trường.</w:t>
      </w:r>
    </w:p>
    <w:p w14:paraId="08CB7C7E" w14:textId="53FEFD4E" w:rsidR="006A16EE" w:rsidRPr="0055702C" w:rsidRDefault="006A16EE"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Thường xuyên kiểm tra, đánh giá sơ kết, tổng kết, đề xuất những biện pháp tiếp theo ứng phó với dịch bệnh theo yêu cầu của cơ quan quản lý và cơ quan y tế.</w:t>
      </w:r>
    </w:p>
    <w:p w14:paraId="78486E27" w14:textId="5294DAD3" w:rsidR="00CD2040" w:rsidRPr="0055702C" w:rsidRDefault="00C75A69"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N</w:t>
      </w:r>
      <w:r w:rsidR="00CD2040" w:rsidRPr="0055702C">
        <w:rPr>
          <w:color w:val="auto"/>
          <w:sz w:val="28"/>
          <w:szCs w:val="28"/>
          <w:lang w:val="pt-BR"/>
        </w:rPr>
        <w:t xml:space="preserve">ăm </w:t>
      </w:r>
      <w:r w:rsidRPr="0055702C">
        <w:rPr>
          <w:color w:val="auto"/>
          <w:sz w:val="28"/>
          <w:szCs w:val="28"/>
          <w:lang w:val="pt-BR"/>
        </w:rPr>
        <w:t>2021</w:t>
      </w:r>
      <w:r w:rsidR="00CD2040" w:rsidRPr="0055702C">
        <w:rPr>
          <w:color w:val="auto"/>
          <w:sz w:val="28"/>
          <w:szCs w:val="28"/>
          <w:lang w:val="pt-BR"/>
        </w:rPr>
        <w:t>, Nhà trường đã</w:t>
      </w:r>
      <w:r w:rsidRPr="0055702C">
        <w:rPr>
          <w:color w:val="auto"/>
          <w:sz w:val="28"/>
          <w:szCs w:val="28"/>
          <w:lang w:val="pt-BR"/>
        </w:rPr>
        <w:t xml:space="preserve"> tổ chức thực hiện tốt các biện pháp đảm bảo an toàn phòng chống dịch COVID-19, chăm lo</w:t>
      </w:r>
      <w:r w:rsidR="00CD2040" w:rsidRPr="0055702C">
        <w:rPr>
          <w:color w:val="auto"/>
          <w:sz w:val="28"/>
          <w:szCs w:val="28"/>
          <w:lang w:val="pt-BR"/>
        </w:rPr>
        <w:t xml:space="preserve"> </w:t>
      </w:r>
      <w:r w:rsidRPr="0055702C">
        <w:rPr>
          <w:color w:val="auto"/>
          <w:sz w:val="28"/>
          <w:szCs w:val="28"/>
          <w:lang w:val="pt-BR"/>
        </w:rPr>
        <w:t xml:space="preserve">sức khỏe choa CBGVNV và SV, </w:t>
      </w:r>
      <w:r w:rsidR="00CD2040" w:rsidRPr="0055702C">
        <w:rPr>
          <w:color w:val="auto"/>
          <w:sz w:val="28"/>
          <w:szCs w:val="28"/>
          <w:lang w:val="pt-BR"/>
        </w:rPr>
        <w:t>phối hợp với Trung tâm Y tế phường 4, quận Tân Bình, Bệnh viện Thống Nhất, Bệnh viện 1A và các cơ quan y tế khác để tổ chức tiêm vắc xin mũi 1, 2, 3 cho CBGVNV, mũi 1, 2 cho SV dưới 18 tuổi đang theo học tại trường. 100% CBGVNV nhà trường được tiêm đầy đủ 3 mũi và trên 5.190 SV dưới 18 tuổi được tiêm đủ 2 mũi vắc xin. Nhà trường đã đăng ký và lên lịch tiêm mũi bổ sung (mũi 4) cho CBGVNV và mũi 2, 3 cho SV dưới 18 tuổi vào tháng 7, 8/2022.</w:t>
      </w:r>
    </w:p>
    <w:p w14:paraId="380EBF29" w14:textId="63DE9917" w:rsidR="00625FE1" w:rsidRPr="0055702C" w:rsidRDefault="00864CD6" w:rsidP="009B030B">
      <w:pPr>
        <w:widowControl/>
        <w:numPr>
          <w:ilvl w:val="0"/>
          <w:numId w:val="4"/>
        </w:numPr>
        <w:tabs>
          <w:tab w:val="left" w:pos="993"/>
        </w:tabs>
        <w:spacing w:before="60" w:after="60"/>
        <w:ind w:left="0" w:firstLine="567"/>
        <w:jc w:val="both"/>
        <w:rPr>
          <w:rFonts w:ascii="Times New Roman" w:hAnsi="Times New Roman"/>
          <w:b/>
          <w:bCs/>
          <w:color w:val="auto"/>
          <w:sz w:val="28"/>
          <w:szCs w:val="28"/>
        </w:rPr>
      </w:pPr>
      <w:bookmarkStart w:id="43" w:name="bookmark62"/>
      <w:bookmarkStart w:id="44" w:name="bookmark95"/>
      <w:bookmarkEnd w:id="43"/>
      <w:bookmarkEnd w:id="44"/>
      <w:r w:rsidRPr="0055702C">
        <w:rPr>
          <w:rFonts w:ascii="Times New Roman" w:hAnsi="Times New Roman"/>
          <w:b/>
          <w:bCs/>
          <w:color w:val="auto"/>
          <w:sz w:val="28"/>
          <w:szCs w:val="28"/>
          <w:lang w:val="en-US"/>
        </w:rPr>
        <w:t>Các mảng công tác khác</w:t>
      </w:r>
    </w:p>
    <w:p w14:paraId="28C866C1" w14:textId="30BD3970" w:rsidR="00625FE1" w:rsidRPr="0055702C" w:rsidRDefault="00625FE1" w:rsidP="009B030B">
      <w:pPr>
        <w:pStyle w:val="ListParagraph"/>
        <w:keepNext/>
        <w:numPr>
          <w:ilvl w:val="1"/>
          <w:numId w:val="6"/>
        </w:numPr>
        <w:tabs>
          <w:tab w:val="left" w:pos="1134"/>
        </w:tabs>
        <w:spacing w:before="80" w:after="80"/>
        <w:ind w:left="0" w:firstLine="567"/>
        <w:outlineLvl w:val="1"/>
        <w:rPr>
          <w:b/>
          <w:bCs/>
          <w:sz w:val="28"/>
          <w:szCs w:val="28"/>
        </w:rPr>
      </w:pPr>
      <w:r w:rsidRPr="0055702C">
        <w:rPr>
          <w:b/>
          <w:bCs/>
          <w:sz w:val="28"/>
          <w:szCs w:val="28"/>
        </w:rPr>
        <w:t>Công đoàn</w:t>
      </w:r>
    </w:p>
    <w:p w14:paraId="288EFB17" w14:textId="11D279D4"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 xml:space="preserve">Thực hiện </w:t>
      </w:r>
      <w:r w:rsidR="00EB02E7" w:rsidRPr="0055702C">
        <w:rPr>
          <w:color w:val="auto"/>
          <w:sz w:val="28"/>
          <w:szCs w:val="28"/>
        </w:rPr>
        <w:t>sự chỉ đạo của Công đoàn ngành</w:t>
      </w:r>
      <w:r w:rsidR="00EB02E7" w:rsidRPr="0055702C">
        <w:rPr>
          <w:color w:val="auto"/>
          <w:sz w:val="28"/>
          <w:szCs w:val="28"/>
          <w:lang w:val="en-US"/>
        </w:rPr>
        <w:t>, Nhà trường</w:t>
      </w:r>
      <w:r w:rsidRPr="0055702C">
        <w:rPr>
          <w:color w:val="auto"/>
          <w:sz w:val="28"/>
          <w:szCs w:val="28"/>
        </w:rPr>
        <w:t xml:space="preserve"> đã triển khai thực hiện cuộc vận động “Học tập và làm theo tấm gương đạo đức, phong cách Hồ Chí Minh” và cuộc vận động xây dựng nếp sống văn hoá, văn hoá ứng x</w:t>
      </w:r>
      <w:r w:rsidR="00EB02E7" w:rsidRPr="0055702C">
        <w:rPr>
          <w:color w:val="auto"/>
          <w:sz w:val="28"/>
          <w:szCs w:val="28"/>
          <w:lang w:val="en-US"/>
        </w:rPr>
        <w:t>ử</w:t>
      </w:r>
      <w:r w:rsidR="00EB02E7" w:rsidRPr="0055702C">
        <w:rPr>
          <w:color w:val="auto"/>
          <w:sz w:val="28"/>
          <w:szCs w:val="28"/>
        </w:rPr>
        <w:t xml:space="preserve"> trong CB-VC-</w:t>
      </w:r>
      <w:r w:rsidR="00EB02E7" w:rsidRPr="0055702C">
        <w:rPr>
          <w:color w:val="auto"/>
          <w:sz w:val="28"/>
          <w:szCs w:val="28"/>
        </w:rPr>
        <w:lastRenderedPageBreak/>
        <w:t>NLĐ; hàng năm</w:t>
      </w:r>
      <w:r w:rsidR="00EB02E7" w:rsidRPr="0055702C">
        <w:rPr>
          <w:color w:val="auto"/>
          <w:sz w:val="28"/>
          <w:szCs w:val="28"/>
          <w:lang w:val="en-US"/>
        </w:rPr>
        <w:t xml:space="preserve"> Công đoàn trường</w:t>
      </w:r>
      <w:r w:rsidRPr="0055702C">
        <w:rPr>
          <w:color w:val="auto"/>
          <w:sz w:val="28"/>
          <w:szCs w:val="28"/>
        </w:rPr>
        <w:t xml:space="preserve"> </w:t>
      </w:r>
      <w:r w:rsidR="00EB02E7" w:rsidRPr="0055702C">
        <w:rPr>
          <w:color w:val="auto"/>
          <w:sz w:val="28"/>
          <w:szCs w:val="28"/>
          <w:lang w:val="en-US"/>
        </w:rPr>
        <w:t>xây dựng</w:t>
      </w:r>
      <w:r w:rsidRPr="0055702C">
        <w:rPr>
          <w:color w:val="auto"/>
          <w:sz w:val="28"/>
          <w:szCs w:val="28"/>
        </w:rPr>
        <w:t xml:space="preserve"> kế hoạch cụ thể và đưa nội dung học tập các chuyên đề vào sinh hoạt thường xuyên trong các cuộc họp giao ban công đoàn, các buổi sinh hoạt tập thể thu hút CĐV nhiệt tình tham gia đạt hiệu quả cao.</w:t>
      </w:r>
    </w:p>
    <w:p w14:paraId="50E0DC0B" w14:textId="190BDE49"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Nội bộ đoàn kết, giúp nhau khi gặp khó khăn, không có đoàn viên vi phạm pháp luật, thực hiện tốt các chế độ chính sách của nhà nước, các qui định của đơn vị cơ quan…</w:t>
      </w:r>
    </w:p>
    <w:p w14:paraId="5D6678CC" w14:textId="3B8353B1"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rPr>
      </w:pPr>
      <w:r w:rsidRPr="0055702C">
        <w:rPr>
          <w:color w:val="auto"/>
          <w:sz w:val="28"/>
          <w:szCs w:val="28"/>
        </w:rPr>
        <w:t>Công đoàn phối hợp với chính quyền tuyên truyền vận động đoàn viên không ngừng chủ động, nâng cao đổi mới phương pháp dạy và học, ứng dụng công nghệ thông tin vào công tác giảng dạy</w:t>
      </w:r>
      <w:r w:rsidR="00864CD6" w:rsidRPr="0055702C">
        <w:rPr>
          <w:color w:val="auto"/>
          <w:sz w:val="28"/>
          <w:szCs w:val="28"/>
        </w:rPr>
        <w:t>, chuyên môn</w:t>
      </w:r>
      <w:r w:rsidRPr="0055702C">
        <w:rPr>
          <w:color w:val="auto"/>
          <w:sz w:val="28"/>
          <w:szCs w:val="28"/>
        </w:rPr>
        <w:t>, cụ thể: Năm học 2021-2022</w:t>
      </w:r>
      <w:r w:rsidR="00CF5263" w:rsidRPr="0055702C">
        <w:rPr>
          <w:color w:val="auto"/>
          <w:sz w:val="28"/>
          <w:szCs w:val="28"/>
          <w:lang w:val="en-US"/>
        </w:rPr>
        <w:t xml:space="preserve"> c</w:t>
      </w:r>
      <w:r w:rsidRPr="0055702C">
        <w:rPr>
          <w:color w:val="auto"/>
          <w:sz w:val="28"/>
          <w:szCs w:val="28"/>
        </w:rPr>
        <w:t>ó 19</w:t>
      </w:r>
      <w:r w:rsidR="00864CD6" w:rsidRPr="0055702C">
        <w:rPr>
          <w:color w:val="auto"/>
          <w:sz w:val="28"/>
          <w:szCs w:val="28"/>
        </w:rPr>
        <w:t>4</w:t>
      </w:r>
      <w:r w:rsidRPr="0055702C">
        <w:rPr>
          <w:color w:val="auto"/>
          <w:sz w:val="28"/>
          <w:szCs w:val="28"/>
        </w:rPr>
        <w:t xml:space="preserve"> để tài </w:t>
      </w:r>
      <w:r w:rsidR="00CF5263" w:rsidRPr="0055702C">
        <w:rPr>
          <w:color w:val="auto"/>
          <w:sz w:val="28"/>
          <w:szCs w:val="28"/>
          <w:lang w:val="en-US"/>
        </w:rPr>
        <w:t>s</w:t>
      </w:r>
      <w:r w:rsidRPr="0055702C">
        <w:rPr>
          <w:color w:val="auto"/>
          <w:sz w:val="28"/>
          <w:szCs w:val="28"/>
        </w:rPr>
        <w:t>áng kiến đưa vào áp dụng thực tế tại đơn vị đạt hiệu quả cao, góp phần nâng cao công tác giả</w:t>
      </w:r>
      <w:r w:rsidR="00001CAC" w:rsidRPr="0055702C">
        <w:rPr>
          <w:color w:val="auto"/>
          <w:sz w:val="28"/>
          <w:szCs w:val="28"/>
        </w:rPr>
        <w:t>ng dạy, làm việc của Nhà trường</w:t>
      </w:r>
      <w:r w:rsidR="00001CAC" w:rsidRPr="0055702C">
        <w:rPr>
          <w:color w:val="auto"/>
          <w:sz w:val="28"/>
          <w:szCs w:val="28"/>
          <w:lang w:val="en-US"/>
        </w:rPr>
        <w:t>; chăm lo đời sống cho công đoàn viên, đặc biệt trong tình hình dịch COVID-19 diễn biến phức tạp;</w:t>
      </w:r>
    </w:p>
    <w:p w14:paraId="711BC4FB" w14:textId="598CD1AC" w:rsidR="000D6955" w:rsidRPr="0055702C" w:rsidRDefault="000D6955"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 xml:space="preserve">Với tinh thần chia sẻ, đội ngũ CB-VC-NLĐ tích cực thực hiện có hiệu quả các cuộc vận động, đóng góp </w:t>
      </w:r>
      <w:r w:rsidR="00CD7072" w:rsidRPr="0055702C">
        <w:rPr>
          <w:color w:val="auto"/>
          <w:sz w:val="28"/>
          <w:szCs w:val="28"/>
          <w:lang w:val="en-US"/>
        </w:rPr>
        <w:t>như: v</w:t>
      </w:r>
      <w:r w:rsidRPr="0055702C">
        <w:rPr>
          <w:color w:val="auto"/>
          <w:sz w:val="28"/>
          <w:szCs w:val="28"/>
        </w:rPr>
        <w:t xml:space="preserve">ận động công đoàn viên tham gia hiến máu nhân đạo; tham gia quỹ tương trợ công đoàn ngành; hỗ trợ đồng nghiệp ngoại thành khó khăn vui tết; ủng hộ Hội khuyến học nhiệm kỳ 2021-2026; </w:t>
      </w:r>
      <w:r w:rsidR="00CD7072" w:rsidRPr="0055702C">
        <w:rPr>
          <w:color w:val="auto"/>
          <w:sz w:val="28"/>
          <w:szCs w:val="28"/>
          <w:lang w:val="en-US"/>
        </w:rPr>
        <w:t>ủ</w:t>
      </w:r>
      <w:r w:rsidRPr="0055702C">
        <w:rPr>
          <w:color w:val="auto"/>
          <w:sz w:val="28"/>
          <w:szCs w:val="28"/>
        </w:rPr>
        <w:t xml:space="preserve">ng hộ cuộc vận động mua máy tính cho </w:t>
      </w:r>
      <w:r w:rsidR="0095585B" w:rsidRPr="0055702C">
        <w:rPr>
          <w:color w:val="auto"/>
          <w:sz w:val="28"/>
          <w:szCs w:val="28"/>
          <w:lang w:val="en-US"/>
        </w:rPr>
        <w:t>học sinh</w:t>
      </w:r>
      <w:r w:rsidRPr="0055702C">
        <w:rPr>
          <w:color w:val="auto"/>
          <w:sz w:val="28"/>
          <w:szCs w:val="28"/>
        </w:rPr>
        <w:t xml:space="preserve">; 100% CB-VC-NLĐ trích 1 ngày lương ủng hộ kinh phí mua </w:t>
      </w:r>
      <w:r w:rsidR="00CD7072" w:rsidRPr="0055702C">
        <w:rPr>
          <w:color w:val="auto"/>
          <w:sz w:val="28"/>
          <w:szCs w:val="28"/>
        </w:rPr>
        <w:t>vắc xin</w:t>
      </w:r>
      <w:r w:rsidR="00CD7072" w:rsidRPr="0055702C">
        <w:rPr>
          <w:color w:val="auto"/>
          <w:sz w:val="28"/>
          <w:szCs w:val="28"/>
          <w:lang w:val="en-US"/>
        </w:rPr>
        <w:t xml:space="preserve"> và</w:t>
      </w:r>
      <w:r w:rsidRPr="0055702C">
        <w:rPr>
          <w:color w:val="auto"/>
          <w:sz w:val="28"/>
          <w:szCs w:val="28"/>
        </w:rPr>
        <w:t xml:space="preserve"> </w:t>
      </w:r>
      <w:r w:rsidR="00CD7072" w:rsidRPr="0055702C">
        <w:rPr>
          <w:color w:val="auto"/>
          <w:sz w:val="28"/>
          <w:szCs w:val="28"/>
          <w:lang w:val="en-US"/>
        </w:rPr>
        <w:t>đ</w:t>
      </w:r>
      <w:r w:rsidRPr="0055702C">
        <w:rPr>
          <w:color w:val="auto"/>
          <w:sz w:val="28"/>
          <w:szCs w:val="28"/>
        </w:rPr>
        <w:t xml:space="preserve">óng góp 300.000 đồng/người ủng hộ mua thiết bị y tế và lương thực cho người dân trên địa bàn Thành phố tham gia chống dịch </w:t>
      </w:r>
      <w:r w:rsidR="00CD7072" w:rsidRPr="0055702C">
        <w:rPr>
          <w:color w:val="auto"/>
          <w:sz w:val="28"/>
          <w:szCs w:val="28"/>
        </w:rPr>
        <w:t>COVID</w:t>
      </w:r>
      <w:r w:rsidR="00CD7072" w:rsidRPr="0055702C">
        <w:rPr>
          <w:color w:val="auto"/>
          <w:sz w:val="28"/>
          <w:szCs w:val="28"/>
          <w:lang w:val="en-US"/>
        </w:rPr>
        <w:t>-</w:t>
      </w:r>
      <w:r w:rsidRPr="0055702C">
        <w:rPr>
          <w:color w:val="auto"/>
          <w:sz w:val="28"/>
          <w:szCs w:val="28"/>
        </w:rPr>
        <w:t>19…</w:t>
      </w:r>
      <w:r w:rsidR="00CD7072" w:rsidRPr="0055702C">
        <w:rPr>
          <w:color w:val="auto"/>
          <w:sz w:val="28"/>
          <w:szCs w:val="28"/>
          <w:lang w:val="en-US"/>
        </w:rPr>
        <w:t>;</w:t>
      </w:r>
    </w:p>
    <w:p w14:paraId="5160B9DC" w14:textId="3BF91CE4" w:rsidR="000D6955" w:rsidRPr="0055702C" w:rsidRDefault="000D6955" w:rsidP="00BE5457">
      <w:pPr>
        <w:pStyle w:val="BodyText"/>
        <w:numPr>
          <w:ilvl w:val="0"/>
          <w:numId w:val="1"/>
        </w:numPr>
        <w:tabs>
          <w:tab w:val="left" w:pos="851"/>
        </w:tabs>
        <w:spacing w:before="40" w:after="40" w:line="240" w:lineRule="auto"/>
        <w:ind w:firstLine="567"/>
        <w:jc w:val="both"/>
        <w:rPr>
          <w:color w:val="auto"/>
          <w:sz w:val="28"/>
          <w:szCs w:val="28"/>
        </w:rPr>
      </w:pPr>
      <w:r w:rsidRPr="0055702C">
        <w:rPr>
          <w:color w:val="auto"/>
          <w:sz w:val="28"/>
          <w:szCs w:val="28"/>
        </w:rPr>
        <w:t xml:space="preserve">Tham gia các phong trào, hội thi do Cụm CĐ, CĐ Ngành tổ chức, cụ thể: </w:t>
      </w:r>
    </w:p>
    <w:p w14:paraId="06C6FD53" w14:textId="4ABF70FE" w:rsidR="000D6955" w:rsidRPr="0055702C" w:rsidRDefault="000D6955" w:rsidP="00BE5457">
      <w:pPr>
        <w:pStyle w:val="BodyText"/>
        <w:numPr>
          <w:ilvl w:val="0"/>
          <w:numId w:val="23"/>
        </w:numPr>
        <w:tabs>
          <w:tab w:val="left" w:pos="993"/>
        </w:tabs>
        <w:spacing w:before="40" w:after="40" w:line="240" w:lineRule="auto"/>
        <w:ind w:left="0" w:firstLine="567"/>
        <w:jc w:val="both"/>
        <w:rPr>
          <w:color w:val="auto"/>
          <w:sz w:val="28"/>
          <w:szCs w:val="28"/>
        </w:rPr>
      </w:pPr>
      <w:r w:rsidRPr="0055702C">
        <w:rPr>
          <w:color w:val="auto"/>
          <w:sz w:val="28"/>
          <w:szCs w:val="28"/>
        </w:rPr>
        <w:t>Cấp ngành: Hưởng ứng cuộc vận động mặc áo dài trong tháng 3 và thứ 2 hàng tuần,…; vận động CB-VC-NLĐ thực hiện nghiêm túc công tác phòng chống dịch COVID</w:t>
      </w:r>
      <w:r w:rsidR="00BD4B75" w:rsidRPr="0055702C">
        <w:rPr>
          <w:color w:val="auto"/>
          <w:sz w:val="28"/>
          <w:szCs w:val="28"/>
          <w:lang w:val="en-US"/>
        </w:rPr>
        <w:t>-</w:t>
      </w:r>
      <w:r w:rsidRPr="0055702C">
        <w:rPr>
          <w:color w:val="auto"/>
          <w:sz w:val="28"/>
          <w:szCs w:val="28"/>
        </w:rPr>
        <w:t>19; Vận động CB-VC-NLĐ tham gia tháng hành động về an toàn, vệ sinh lao động”</w:t>
      </w:r>
      <w:r w:rsidR="00864CD6" w:rsidRPr="0055702C">
        <w:rPr>
          <w:color w:val="auto"/>
          <w:sz w:val="28"/>
          <w:szCs w:val="28"/>
        </w:rPr>
        <w:t xml:space="preserve"> </w:t>
      </w:r>
      <w:r w:rsidRPr="0055702C">
        <w:rPr>
          <w:color w:val="auto"/>
          <w:sz w:val="28"/>
          <w:szCs w:val="28"/>
        </w:rPr>
        <w:t>gắn với phong trào “Xanh - Sạch - Đẹp, Bảo đảm an toàn vệ sinh lao động” và Chỉ thị 19 của Thành ủy “Người dân thành phố không xả rác ra đường và kênh rạch, vì thành phố sạch và giảm ngập nước” và Cuộc vận động chống rác thải nhựa; Vận động CB-VC-NLĐ hưởng ứng cuộc thi trắc nghiệm “Chung tay phòng, chống dịch  Covid 19 trên mạng xã hội cho VCNet tổ chức; Vận động CB-VC-NLĐ tham gia cuộc thi trực tuyến “Tìm hiểu 70 năm Công đoàn Giáo dục Việt Nam”.; Vận động CB-VC-NLĐ tham gia cuộc thi online “Tìm hiểu về tháng an toàn vệ sinh lao động” cấp Thành phố năm 2022; Tổ chức học tập chính trị và tuyên truyền các sự kiện lịch sử quan trọng; các ngày lễ lớn trong năm và học tập làm theo tư tưởng, đạo đức Hồ Chí Minh, công tác biển đảo Việt Nam</w:t>
      </w:r>
      <w:r w:rsidR="00BE5457">
        <w:rPr>
          <w:color w:val="auto"/>
          <w:sz w:val="28"/>
          <w:szCs w:val="28"/>
          <w:lang w:val="en-US"/>
        </w:rPr>
        <w:t>-</w:t>
      </w:r>
      <w:r w:rsidRPr="0055702C">
        <w:rPr>
          <w:color w:val="auto"/>
          <w:sz w:val="28"/>
          <w:szCs w:val="28"/>
        </w:rPr>
        <w:t>Lào- Campuchia; Triển khai chương trình “Phúc lợi đoàn viên” và tham gia hưởng ứng cuộc thi “Sáng kiến vì cộng đồng”…</w:t>
      </w:r>
    </w:p>
    <w:p w14:paraId="1AF108CF" w14:textId="6A8C2FFB" w:rsidR="000D6955" w:rsidRPr="0055702C" w:rsidRDefault="000D6955" w:rsidP="00BE5457">
      <w:pPr>
        <w:pStyle w:val="BodyText"/>
        <w:numPr>
          <w:ilvl w:val="0"/>
          <w:numId w:val="23"/>
        </w:numPr>
        <w:tabs>
          <w:tab w:val="left" w:pos="993"/>
        </w:tabs>
        <w:spacing w:before="40" w:after="40" w:line="240" w:lineRule="auto"/>
        <w:ind w:left="0" w:firstLine="567"/>
        <w:jc w:val="both"/>
        <w:rPr>
          <w:color w:val="auto"/>
          <w:sz w:val="28"/>
          <w:szCs w:val="28"/>
        </w:rPr>
      </w:pPr>
      <w:r w:rsidRPr="0055702C">
        <w:rPr>
          <w:color w:val="auto"/>
          <w:sz w:val="28"/>
          <w:szCs w:val="28"/>
        </w:rPr>
        <w:t>Cấp cụm: Tham gia Hội thao cụm X đạt giải nhì môn sút bóng vào cầu môn (nam); giải nhất và giải ba môn nhảy dây cá nhân (nữ); giải ba nhảy dây cá nhân (nam); giải nhất và giải nhì môn ném rổ tại chỗ (nữ) và là đơn vị hỗ trợ, phối hợp tổ chức Hội thao cụm…</w:t>
      </w:r>
    </w:p>
    <w:p w14:paraId="1EE0F2D6" w14:textId="00D4E161"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 xml:space="preserve">Tập thể </w:t>
      </w:r>
      <w:r w:rsidR="00821011" w:rsidRPr="0055702C">
        <w:rPr>
          <w:color w:val="auto"/>
          <w:sz w:val="28"/>
          <w:szCs w:val="28"/>
          <w:lang w:val="pt-BR"/>
        </w:rPr>
        <w:t xml:space="preserve">CB-VC-NLĐ </w:t>
      </w:r>
      <w:r w:rsidRPr="0055702C">
        <w:rPr>
          <w:color w:val="auto"/>
          <w:sz w:val="28"/>
          <w:szCs w:val="28"/>
          <w:lang w:val="pt-BR"/>
        </w:rPr>
        <w:t>luôn nâng cao ý thức tổ chức, kỷ luật, tác phong, ngôn phong… Xây dựng đời sống văn hóa với phương châm: “Nói lời hay lẽ phải”, có văn hóa trong giao tiếp, giữ tác phong đúng mực của nhà giáo, hòa nhã, thân thiện với mọi người.</w:t>
      </w:r>
    </w:p>
    <w:p w14:paraId="142DEDDF" w14:textId="287AB07D"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lastRenderedPageBreak/>
        <w:t>Tập thể CB-VC-NLĐ yên tâm công tác, phấn khởi, tin tưởng, chủ động tham gia vào quá trình đổi mới; giữ vững kỷ cương, nâng cao chất lượng giáo dục và đào tạo; xây dựng tập thể nhà trường vững mạnh, dân chủ, đoàn kết, hoàn thành xuất sắc nhiệm vụ chính trị của Nhà trường.</w:t>
      </w:r>
    </w:p>
    <w:p w14:paraId="33796A01" w14:textId="77777777" w:rsidR="00625FE1" w:rsidRPr="0055702C" w:rsidRDefault="00625FE1" w:rsidP="007F00AF">
      <w:pPr>
        <w:pStyle w:val="ListParagraph"/>
        <w:keepNext/>
        <w:numPr>
          <w:ilvl w:val="1"/>
          <w:numId w:val="6"/>
        </w:numPr>
        <w:tabs>
          <w:tab w:val="left" w:pos="1276"/>
        </w:tabs>
        <w:spacing w:before="80" w:after="80"/>
        <w:ind w:left="0" w:firstLine="567"/>
        <w:outlineLvl w:val="1"/>
        <w:rPr>
          <w:b/>
          <w:bCs/>
          <w:sz w:val="28"/>
          <w:szCs w:val="28"/>
        </w:rPr>
      </w:pPr>
      <w:r w:rsidRPr="0055702C">
        <w:rPr>
          <w:b/>
          <w:bCs/>
          <w:sz w:val="28"/>
          <w:szCs w:val="28"/>
        </w:rPr>
        <w:t xml:space="preserve">Đoàn thanh niên, hội sinh viên </w:t>
      </w:r>
    </w:p>
    <w:p w14:paraId="15D65A5F" w14:textId="77777777"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Đoàn Thanh niên Trường được sự hướng dẫn của Thành Đoàn Thành phố Hồ Chí Minh đã thực hiện và hoàn thành tốt các nhiệm vụ, vai trò trong việc phối hợp với chính quyền, các đoàn thể, các tổ chức kinh tế - xã hội làm tốt công tác thanh niên, tích cực chăm lo xây dựng Đoàn, xây dựng Hội Sinh viên, tích cực tham gia xây dựng, bảo vệ Đảng và chính quyền Nhà trường; là tổ chức tạo môi trường giáo dục, rèn luyện tốt và là đại diện, chăm lo và bảo vệ lợi ích chính đáng của cán bộ, đoàn viên, góp phần thực hiện nhiệm vụ chính trị, văn hóa, quốc phòng, an ninh của Nhà trường.</w:t>
      </w:r>
    </w:p>
    <w:p w14:paraId="5B55A5BC" w14:textId="77777777"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Nhận được sự quan tâm chỉ đạo sâu sắc của Đảng Ủy, Ban Giám hiệu Nhà trường tạo điều kiện, sự gắn kết giữa Đoàn trường và các tổ chức đoàn thể, chính quyền trong công tác tổ chức và thực hiện các hoạt động chăm lo về tinh thần và vật chất cho đoàn viên, SV ngày càng đi vào chiều sâu, gắn với lợi ích và mong muốn của đoàn viên, SV, nâng cao được chất lượng, phong cách cán bộ Đoàn để đồng hành cùng đoàn viên và tạo nên sự thu hút đông đảo sinh viên tham gia.</w:t>
      </w:r>
    </w:p>
    <w:p w14:paraId="7FC3F21D" w14:textId="77777777"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 xml:space="preserve">Đoàn Thanh niên Trường thực hiện tốt vai trò nòng cốt, tập hợp rộng rãi SV tham gia, tạo môi trường, các hoạt động giúp SV học tập rèn luyện và phát triển năng lực, nhân cách con người và là người lắng nghe, đại diện, chăm lo và bảo vệ quyền lợi hợp pháp của đoàn viên, thanh niên. </w:t>
      </w:r>
    </w:p>
    <w:p w14:paraId="1B2C340E" w14:textId="77777777"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Thông qua các hoạt động, phong trào của Đoàn, SV được giáo dục, tuyên truyền về chính trị tư tưởng, pháp luật, truyền thống cách mạng, giữ gìn và phát huy bản sắc văn hóa dân tộc,... từ đó, phát hiện, kết nạp đoàn viên mới. Đồng thời Đoàn Trường thường xuyên giới thiệu đoàn viên ưu tú cho Đảng bộ Trường bồi dưỡng, kết nạp xứng đáng là nguồn cung cấp bổ sung cho Đảng lực lượng trẻ, có tri thức, đạo đức, sức khoẻ để gánh vác công việc.</w:t>
      </w:r>
    </w:p>
    <w:p w14:paraId="09D5B7C2" w14:textId="77777777"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Thực hiện tốt công tác chỉ đạo, phối hợp các cơ sở đoàn trực thuộc Thành Đoàn, tăng cường các mối liên kết, hợp tác với các Đoàn cơ sở trong và ngoài trường, tạo cơ hội cho đoàn viên, thanh niên có dịp giao lưu, trao đổi và học hỏi kinh nghiệm lẫn nhau; khen thưởng, kỷ luật đối với đoàn viên, tổ chức Đoàn; quản lý, sử dụng tài chính của đoàn đúng theo Điều lệ Đoàn.</w:t>
      </w:r>
    </w:p>
    <w:p w14:paraId="66F74991" w14:textId="77777777" w:rsidR="000D6955"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Trong các hoạt động, BCH Đoàn trường phân công hợp lý giữa các mảng công tác đội nhóm, CLB và cơ sở Đoàn trực thuộc, từ đó luôn bám sát được tình hình thực tế, theo sát nội dung hoạt động và có giải pháp chỉ đạo kịp thời trong mọi hoạt động của Đoàn; thường xuyên tổ chức về nguồn, sinh hoạt chủ điểm, tập huấn cán bộ Đoàn – Hội và nhiều hoạt động kỷ niệm các ngày Lễ lớn, hội thao, hội thi của Nhà trường; vận động được nhiều SV tham gia các hoạt động do Thành Đoàn tổ chức.</w:t>
      </w:r>
    </w:p>
    <w:p w14:paraId="37CE3371" w14:textId="77777777" w:rsidR="000D6955" w:rsidRPr="00BE5457" w:rsidRDefault="000D6955" w:rsidP="00FF25E2">
      <w:pPr>
        <w:pStyle w:val="BodyText"/>
        <w:numPr>
          <w:ilvl w:val="0"/>
          <w:numId w:val="1"/>
        </w:numPr>
        <w:tabs>
          <w:tab w:val="left" w:pos="851"/>
        </w:tabs>
        <w:spacing w:before="60" w:after="60" w:line="240" w:lineRule="auto"/>
        <w:ind w:firstLine="567"/>
        <w:jc w:val="both"/>
        <w:rPr>
          <w:color w:val="auto"/>
          <w:spacing w:val="-2"/>
          <w:sz w:val="28"/>
          <w:szCs w:val="28"/>
          <w:lang w:val="pt-BR"/>
        </w:rPr>
      </w:pPr>
      <w:r w:rsidRPr="00BE5457">
        <w:rPr>
          <w:color w:val="auto"/>
          <w:spacing w:val="-2"/>
          <w:sz w:val="28"/>
          <w:szCs w:val="28"/>
          <w:lang w:val="pt-BR"/>
        </w:rPr>
        <w:t xml:space="preserve">Công tác chăm lo cho đoàn viên, thanh niên có hoàn cảnh khó khăn được quan tâm thực hiện tốt, có hoạt động kết nối SV đến doanh nghiệp, gắn hoạt động, phong </w:t>
      </w:r>
      <w:r w:rsidRPr="00BE5457">
        <w:rPr>
          <w:color w:val="auto"/>
          <w:spacing w:val="-2"/>
          <w:sz w:val="28"/>
          <w:szCs w:val="28"/>
          <w:lang w:val="pt-BR"/>
        </w:rPr>
        <w:lastRenderedPageBreak/>
        <w:t>trào với nhiệm vụ chuyên môn của nhà trường; các phong trào, hoạt động thể hiện tinh thần tương thân tương ái: chiến dịch tình nguyện Mùa hè xanh; chiến dịch Xuân tình nguyện; thăm hỏi và tặng quà Mẹ Việt Nam Anh hùng, gia đình chính sách, có công với cách mạng; xây dựng Nhà tình thương, nhà tình nghĩa, nhà tình bạn; chương trình hiến máu tình nguyện; tặng quà cho người già neo đơn, cơ nhỡ,... Đặc biệt, Đoàn trường được sự đồng hành của doanh nghiệp, các nhà hảo tâm đóng góp, tài trợ hiện kim, hiện vật giúp Nhà trường thực hiện thành công các phong trào, đồng thời góp phần hỗ trợ, tài trợ học bổng cho sinh viên khó khăn vượt khó học tập.</w:t>
      </w:r>
    </w:p>
    <w:p w14:paraId="208197A9" w14:textId="68910C69" w:rsidR="00666687" w:rsidRPr="0055702C" w:rsidRDefault="000D6955"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Năm 2021, trước ảnh hưởng của đại dịch COVID-19 diễn ra phức tạp, Đoàn trường đã đồng hành cùng SV, chủ động, đổi mới phương thức tổ chức hoạt động, vận động doanh nghiệp tài trợ, tổ chức các hoạt động hỗ trợ nhu yếu phẩm, thuốc, dụng cụ y tế,... bảo vệ sức khỏe, chăm lo cho SV khó khăn do ảnh hưởng của dịch và thực hiện tốt công tác phòng, chống dịch tại trường.</w:t>
      </w:r>
      <w:r w:rsidR="00666687" w:rsidRPr="0055702C">
        <w:rPr>
          <w:color w:val="auto"/>
          <w:sz w:val="28"/>
          <w:szCs w:val="28"/>
          <w:lang w:val="pt-BR"/>
        </w:rPr>
        <w:t xml:space="preserve"> </w:t>
      </w:r>
      <w:r w:rsidR="00DC27D6" w:rsidRPr="0055702C">
        <w:rPr>
          <w:color w:val="auto"/>
          <w:sz w:val="28"/>
          <w:szCs w:val="28"/>
          <w:lang w:val="pt-BR"/>
        </w:rPr>
        <w:t>K</w:t>
      </w:r>
      <w:r w:rsidR="00666687" w:rsidRPr="0055702C">
        <w:rPr>
          <w:color w:val="auto"/>
          <w:sz w:val="28"/>
          <w:szCs w:val="28"/>
          <w:lang w:val="pt-BR"/>
        </w:rPr>
        <w:t>hi Thành phố thực hiện Chỉ thị 16 của Chính phủ, Đoàn Thanh niên đã phối hợp với chính quyền nhà trường triển khai thực hiện các phương án, nắm bắt tình hình và hỗ trợ kịp thời cho SV bị kẹt lại ký túc xá và tại các nhà trọ trong Thành phố Hồ Chí Minh. Nhà trường đã vận động từ doanh nghiệp, CB-VC-NLĐ, mạnh thường quân kinh phí và nhu yếu phẩm qui đổi, hơn 1.250.000.000đ (Một tỷ hai trăm năm mươi triệu đồng) để trao tặng 06 đợt quà, với hơn 1.500 phần quà dành cho sinh viên bị kẹt lại tại các nhà trọ ở Thành phố Hồ Chí Minh và đảm bảo đầy đủ nhu yếu phẩm dành cho sinh viên nội trú ký túc xá; trao tặng hơn 50 suất học bổng dành cho SV khó khăn do ảnh hưởng của dịch bệnh COVID-19.</w:t>
      </w:r>
    </w:p>
    <w:p w14:paraId="27033F83" w14:textId="77777777" w:rsidR="0075710A" w:rsidRPr="0055702C" w:rsidRDefault="000D6955" w:rsidP="00FF25E2">
      <w:pPr>
        <w:pStyle w:val="BodyText"/>
        <w:numPr>
          <w:ilvl w:val="0"/>
          <w:numId w:val="1"/>
        </w:numPr>
        <w:tabs>
          <w:tab w:val="left" w:pos="851"/>
        </w:tabs>
        <w:spacing w:before="60" w:after="60" w:line="240" w:lineRule="auto"/>
        <w:ind w:firstLine="567"/>
        <w:jc w:val="both"/>
        <w:rPr>
          <w:b/>
          <w:bCs/>
          <w:color w:val="auto"/>
          <w:sz w:val="28"/>
          <w:szCs w:val="28"/>
        </w:rPr>
      </w:pPr>
      <w:r w:rsidRPr="0055702C">
        <w:rPr>
          <w:color w:val="auto"/>
          <w:sz w:val="28"/>
          <w:szCs w:val="28"/>
          <w:lang w:val="pt-BR"/>
        </w:rPr>
        <w:t>Nhà trường đã nhận được nhiều phản hồi tích cực của SV, của phụ huynh và quý đơn vị tài trợ trong công tác hỗ trợ sinh viên, các hoạt động thiện nguyện, tình nguyện,… Trong các chiến dịch Mùa hè xanh, Xuân tình nguyện, Thanh niên tình nguyện hè và các phong trào thi đua, thể dục thể thao cũng nhận được nhiều bằng khen của Thành Đoàn và Hội Sinh viên Việt Nam.</w:t>
      </w:r>
      <w:bookmarkStart w:id="45" w:name="bookmark105"/>
      <w:bookmarkStart w:id="46" w:name="bookmark109"/>
      <w:bookmarkStart w:id="47" w:name="bookmark112"/>
      <w:bookmarkStart w:id="48" w:name="bookmark155"/>
      <w:bookmarkEnd w:id="45"/>
      <w:bookmarkEnd w:id="46"/>
      <w:bookmarkEnd w:id="47"/>
      <w:bookmarkEnd w:id="48"/>
    </w:p>
    <w:p w14:paraId="737630C6" w14:textId="41CB1577" w:rsidR="00912C5D" w:rsidRPr="0055702C" w:rsidRDefault="00912C5D" w:rsidP="00BE5457">
      <w:pPr>
        <w:pStyle w:val="BodyText"/>
        <w:spacing w:before="120" w:line="240" w:lineRule="auto"/>
        <w:ind w:firstLine="0"/>
        <w:jc w:val="center"/>
        <w:rPr>
          <w:b/>
          <w:bCs/>
          <w:color w:val="auto"/>
          <w:sz w:val="28"/>
          <w:szCs w:val="28"/>
        </w:rPr>
      </w:pPr>
      <w:r w:rsidRPr="0055702C">
        <w:rPr>
          <w:b/>
          <w:bCs/>
          <w:color w:val="auto"/>
          <w:sz w:val="28"/>
          <w:szCs w:val="28"/>
        </w:rPr>
        <w:t>PHẦN B</w:t>
      </w:r>
    </w:p>
    <w:p w14:paraId="24E1C5CA" w14:textId="14AABBD1" w:rsidR="00BB0B98" w:rsidRPr="0055702C" w:rsidRDefault="006D0D9E" w:rsidP="00BE5457">
      <w:pPr>
        <w:pStyle w:val="BodyText"/>
        <w:spacing w:before="120" w:line="240" w:lineRule="auto"/>
        <w:ind w:firstLine="0"/>
        <w:jc w:val="center"/>
        <w:rPr>
          <w:color w:val="auto"/>
          <w:sz w:val="28"/>
          <w:szCs w:val="28"/>
          <w:lang w:val="en-US"/>
        </w:rPr>
      </w:pPr>
      <w:r w:rsidRPr="0055702C">
        <w:rPr>
          <w:b/>
          <w:bCs/>
          <w:color w:val="auto"/>
          <w:sz w:val="28"/>
          <w:szCs w:val="28"/>
        </w:rPr>
        <w:t xml:space="preserve">PHƯƠNG HƯỚNG </w:t>
      </w:r>
      <w:r w:rsidR="00BB7FCE" w:rsidRPr="0055702C">
        <w:rPr>
          <w:b/>
          <w:bCs/>
          <w:color w:val="auto"/>
          <w:sz w:val="28"/>
          <w:szCs w:val="28"/>
          <w:lang w:val="en-US"/>
        </w:rPr>
        <w:t xml:space="preserve">NHIỆM VỤ </w:t>
      </w:r>
      <w:r w:rsidRPr="0055702C">
        <w:rPr>
          <w:b/>
          <w:bCs/>
          <w:color w:val="auto"/>
          <w:sz w:val="28"/>
          <w:szCs w:val="28"/>
        </w:rPr>
        <w:t>NĂM HỌC 202</w:t>
      </w:r>
      <w:r w:rsidR="00245C92" w:rsidRPr="0055702C">
        <w:rPr>
          <w:b/>
          <w:bCs/>
          <w:color w:val="auto"/>
          <w:sz w:val="28"/>
          <w:szCs w:val="28"/>
          <w:lang w:val="en-US"/>
        </w:rPr>
        <w:t>2</w:t>
      </w:r>
      <w:r w:rsidR="00245C92" w:rsidRPr="0055702C">
        <w:rPr>
          <w:b/>
          <w:bCs/>
          <w:color w:val="auto"/>
          <w:sz w:val="28"/>
          <w:szCs w:val="28"/>
        </w:rPr>
        <w:t xml:space="preserve"> - 202</w:t>
      </w:r>
      <w:r w:rsidR="00245C92" w:rsidRPr="0055702C">
        <w:rPr>
          <w:b/>
          <w:bCs/>
          <w:color w:val="auto"/>
          <w:sz w:val="28"/>
          <w:szCs w:val="28"/>
          <w:lang w:val="en-US"/>
        </w:rPr>
        <w:t>3</w:t>
      </w:r>
    </w:p>
    <w:p w14:paraId="56E94779" w14:textId="77777777" w:rsidR="006259B1" w:rsidRPr="0055702C" w:rsidRDefault="006259B1" w:rsidP="007F00AF">
      <w:pPr>
        <w:widowControl/>
        <w:numPr>
          <w:ilvl w:val="0"/>
          <w:numId w:val="10"/>
        </w:numPr>
        <w:tabs>
          <w:tab w:val="left" w:pos="1080"/>
        </w:tabs>
        <w:spacing w:before="80" w:after="80"/>
        <w:ind w:left="0" w:firstLine="709"/>
        <w:jc w:val="both"/>
        <w:rPr>
          <w:rFonts w:ascii="Times New Roman" w:hAnsi="Times New Roman"/>
          <w:color w:val="auto"/>
          <w:sz w:val="28"/>
          <w:szCs w:val="28"/>
        </w:rPr>
      </w:pPr>
      <w:r w:rsidRPr="0055702C">
        <w:rPr>
          <w:rFonts w:ascii="Times New Roman" w:hAnsi="Times New Roman"/>
          <w:b/>
          <w:color w:val="auto"/>
          <w:sz w:val="28"/>
          <w:szCs w:val="28"/>
        </w:rPr>
        <w:t xml:space="preserve">Công tác tổ chức, nâng cao năng lực quản lý </w:t>
      </w:r>
    </w:p>
    <w:p w14:paraId="4E67C2C0"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Nhà trường tiếp tục thực hiện rà soát, hoàn thiện quy chế, quy định, nội quy của nhà trường, coi trọng quản lý chất lượng. Tăng cường công tác thanh tra, kiểm tra, giám sát và tư vấn hỗ trợ việc thực hiện nhiệm vụ; Kịp thời phát hiện, ngăn chặn và xử lý nghiêm các sai phạm (nếu có) của tập thể, cá nhân. Bảo đảm hoạt động quản lý của trường được thực hiện khách quan, công bằng và đúng quy định.</w:t>
      </w:r>
    </w:p>
    <w:p w14:paraId="7DA718C3"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Xây dựng đội ngũ cán bộ lãnh đạo và cán bộ chủ chốt của nhà trường có bản lĩnh chính trị vững vàng, tâm huyết, vì sự nghiệp giáo dục; hết sức, hết lòng vì lợi ích của tập thể, không ngại khó khăn để hoàn thành tốt các công việc được giao; có tầm nhìn và ý chí phấn đấu hoàn thiện bản thân về đức và tài, xứng đáng với vị trí công việc được giao phó; 100% cán bộ quản lý tham gia các lớp Trung cấp Lý luận chính trị trở lên đạt yêu cầu; có tinh thần dám nghĩ, dám làm, tư duy đổi mới, sáng tạo và dám chịu trách nhiệm; luôn có ý thức làm gương cho giảng viên và nhân viên noi theo;</w:t>
      </w:r>
    </w:p>
    <w:p w14:paraId="0E6DE8F4"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lastRenderedPageBreak/>
        <w:t>Chấn chỉnh, sắp xếp lại bộ máy tổ chức, sáp nhập các đơn vị nhằm đảm bảo gọn nhẹ nhưng hiệu quả hoạt động đạt mức cao nhất; rà soát vị trí việc làm, tăng cường phân cấp quản lý cho các đơn vị trực thuộc trường nhằm phát huy tính chủ động, sáng tạo, tự chịu trách nhiệm của các đơn vị và cá nhân;</w:t>
      </w:r>
    </w:p>
    <w:p w14:paraId="298E92B6"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Triển khai hệ thống đánh giá hiệu quả công việc đối với viên chức, người lao động, xây dựng bộ tiêu chí đánh giá thể hiện đầy đủ, toàn diện về năng lực thực hiện của cá nhân, đảm bảo cho việc xây dựng chế độ thù lao, khen thưởng hợp lý; kích thích khả năng làm việc, cống hiến, sáng tạo, công bằng trong đội ngũ CBGVNV;</w:t>
      </w:r>
    </w:p>
    <w:p w14:paraId="5D9F2130"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Tổ chức cho CBQL đi tham quan, học tập, trao đổi kinh nghiệm ở các công ty, xí nghiệp và các cơ sở đào tạo trong nước và nước ngoài.</w:t>
      </w:r>
    </w:p>
    <w:p w14:paraId="121ECDAA" w14:textId="77777777" w:rsidR="006259B1" w:rsidRPr="0055702C" w:rsidRDefault="006259B1" w:rsidP="007F00AF">
      <w:pPr>
        <w:widowControl/>
        <w:numPr>
          <w:ilvl w:val="0"/>
          <w:numId w:val="10"/>
        </w:numPr>
        <w:tabs>
          <w:tab w:val="left" w:pos="1080"/>
        </w:tabs>
        <w:spacing w:before="60" w:after="60"/>
        <w:ind w:left="0" w:firstLine="709"/>
        <w:jc w:val="both"/>
        <w:rPr>
          <w:rFonts w:ascii="Times New Roman" w:hAnsi="Times New Roman"/>
          <w:b/>
          <w:color w:val="auto"/>
          <w:sz w:val="28"/>
          <w:szCs w:val="28"/>
        </w:rPr>
      </w:pPr>
      <w:r w:rsidRPr="0055702C">
        <w:rPr>
          <w:rFonts w:ascii="Times New Roman" w:hAnsi="Times New Roman"/>
          <w:b/>
          <w:color w:val="auto"/>
          <w:sz w:val="28"/>
          <w:szCs w:val="28"/>
        </w:rPr>
        <w:t xml:space="preserve">Công tác nâng cao trình độ, năng lực cho CBGVNV </w:t>
      </w:r>
    </w:p>
    <w:p w14:paraId="42C4B48C"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Thực hiện chỉ đạo của Sở Giáo dục và Đào tạo, Sở Lao động – Thương binh và Xã hội, nhà trường tăng cường phối hợp với các cơ sở đào tạo như các trường đại học, các học viện, tiếp tục đào tạo bồi dưỡng đội ngũ để đáp ứng chuẩn đội ngũ GV, CBQL và NV;</w:t>
      </w:r>
    </w:p>
    <w:p w14:paraId="0F4F24C5"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Xây dựng đề án sử dụng nguồn nhân lực của trường cho từng giai đoạn phát triển để đạt hiệu quả tối ưu trong công tác nâng cao chất lượng đội ngũ.</w:t>
      </w:r>
    </w:p>
    <w:p w14:paraId="6A425F19"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Xây dựng chính sách thu hút, ưu đãi cán bộ từ các nguồn ngoài trường. Có chính sách quan tâm bồi dưỡng, ưu đãi đội ngũ cán bộ hiện có và chủ động xây dựng phát triển đội ngũ cán bộ kế cận.</w:t>
      </w:r>
    </w:p>
    <w:p w14:paraId="0F473181"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 xml:space="preserve">Xây dựng kế hoạch và tổ chức cho CBGVNV tham dự các lớp bồi dưỡng chuyên đề về quản lý, chuyên môn, nghiệp vụ, lý luận chính trị, kỹ năng nghề, kỹ năng mềm…theo kế hoạch của Sở, Ngành và mở lớp tại trường; </w:t>
      </w:r>
    </w:p>
    <w:p w14:paraId="3942D929"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Theo dõi chặt chẽ việc tham gia các lớp bồi dưỡng theo kế hoạch của Bộ, Sở và nhà trường, tạo điều kiện thuận lợi để CBGVNV tham gia bồi dưỡng đạt kết quả tốt nhất;</w:t>
      </w:r>
    </w:p>
    <w:p w14:paraId="5491D5AE"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Nhà trường sẽ chủ động chuẩn bị các điều kiện cần thiết (báo cáo viên, tài liệu, thiết bị…) kịp thời và đầy đủ theo yêu cầu của từng loại hình bồi dưỡng. Tổ chức sơ kết, tổng kết, đánh giá, rút kinh nghiệm công tác đào tạo, bồi dưỡng của nhà trường theo quy định;</w:t>
      </w:r>
    </w:p>
    <w:p w14:paraId="79BF619A"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Tăng cường công tác tập huấn giảng viên về nâng cao năng lực nghiên cứu khoa học và công nghệ, tập huấn công tác sở hữu trí tuệ, đánh giá và tự đánh giá hoạt động của đơn vị; đặc biệt quan tâm thúc đẩy các nhóm nghiên cứu hoạt động hiệu quả;</w:t>
      </w:r>
    </w:p>
    <w:p w14:paraId="3E1058A4"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Tăng cường quan hệ hợp tác của trường với các trường bạn, tổ chức trong nước và nước ngoài, cơ quan, doanh nghiệp để giao lưu, trao đổi kinh nghiệm, góp phần nâng cao chất lượng đội ngũ;</w:t>
      </w:r>
    </w:p>
    <w:p w14:paraId="1425639F"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Xây dựng các tiêu chí và đánh giá đội ngũ GV của các khoa theo yêu cầu xây dựng các ngành đào tạo trọng điểm cấp độ quốc gia, khu vực và quốc tế;</w:t>
      </w:r>
    </w:p>
    <w:p w14:paraId="796B8EA5" w14:textId="70BF4013" w:rsidR="006259B1"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Xây dựng các chế độ động viên, khuyến khích CB, GV nâng cao trình độ chuyên môn và năng lực giảng dạy.</w:t>
      </w:r>
    </w:p>
    <w:p w14:paraId="740A047F" w14:textId="77777777" w:rsidR="00BE5457" w:rsidRPr="0055702C" w:rsidRDefault="00BE5457" w:rsidP="00BE5457">
      <w:pPr>
        <w:pStyle w:val="BodyText"/>
        <w:tabs>
          <w:tab w:val="left" w:pos="851"/>
        </w:tabs>
        <w:spacing w:before="60" w:after="60" w:line="240" w:lineRule="auto"/>
        <w:ind w:left="567" w:firstLine="0"/>
        <w:jc w:val="both"/>
        <w:rPr>
          <w:color w:val="auto"/>
          <w:sz w:val="28"/>
          <w:szCs w:val="28"/>
          <w:lang w:val="pt-BR"/>
        </w:rPr>
      </w:pPr>
      <w:bookmarkStart w:id="49" w:name="_GoBack"/>
      <w:bookmarkEnd w:id="49"/>
    </w:p>
    <w:p w14:paraId="2E4C3F83" w14:textId="77777777" w:rsidR="006259B1" w:rsidRPr="0055702C" w:rsidRDefault="006259B1" w:rsidP="007F00AF">
      <w:pPr>
        <w:widowControl/>
        <w:numPr>
          <w:ilvl w:val="0"/>
          <w:numId w:val="10"/>
        </w:numPr>
        <w:tabs>
          <w:tab w:val="left" w:pos="1080"/>
        </w:tabs>
        <w:spacing w:before="60" w:after="60"/>
        <w:ind w:left="0" w:firstLine="709"/>
        <w:jc w:val="both"/>
        <w:rPr>
          <w:color w:val="auto"/>
        </w:rPr>
      </w:pPr>
      <w:r w:rsidRPr="0055702C">
        <w:rPr>
          <w:rFonts w:ascii="Times New Roman" w:hAnsi="Times New Roman"/>
          <w:b/>
          <w:color w:val="auto"/>
          <w:sz w:val="28"/>
          <w:szCs w:val="28"/>
        </w:rPr>
        <w:lastRenderedPageBreak/>
        <w:t>Tăng cường đầu tư phát triển cơ sở vật chất</w:t>
      </w:r>
      <w:r w:rsidRPr="0055702C">
        <w:rPr>
          <w:b/>
          <w:bCs/>
          <w:color w:val="auto"/>
        </w:rPr>
        <w:t xml:space="preserve">  </w:t>
      </w:r>
    </w:p>
    <w:p w14:paraId="3E2D49E6"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Thực hiện công tác cải tạo sửa chữa, mua sắm tài sản, trang thiết bị theo kế hoạch được Sở Giáo dục và Đào tạo đã duyệt, kịp thời bổ sung trang thiết bị cần thiết phục vụ giảng dạy và học tập như màn hình LCD, máy chiếu, các thiết bị tin học, thiết bị mạng và phần mềm, phòng học đa năng, phòng học thông minh;</w:t>
      </w:r>
    </w:p>
    <w:p w14:paraId="6A78D711" w14:textId="0F4ECA0C"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Tiếp tục tăng cường đầu tư xây dựng cơ sở vật chất, nâng cấp cải tạo các hạng mục công trình như đường nội bộ, internet, camera giám sát, wifi, hệ thống nước, điện ngầm, cáp quang, PCCC,</w:t>
      </w:r>
      <w:r w:rsidR="00882208" w:rsidRPr="0055702C">
        <w:rPr>
          <w:color w:val="auto"/>
          <w:sz w:val="28"/>
          <w:szCs w:val="28"/>
          <w:lang w:val="pt-BR"/>
        </w:rPr>
        <w:t xml:space="preserve"> </w:t>
      </w:r>
      <w:r w:rsidRPr="0055702C">
        <w:rPr>
          <w:color w:val="auto"/>
          <w:sz w:val="28"/>
          <w:szCs w:val="28"/>
          <w:lang w:val="pt-BR"/>
        </w:rPr>
        <w:t>…; tăng cường đầu tư trang bị tài sản quản trị phục vụ dạy và học;</w:t>
      </w:r>
    </w:p>
    <w:p w14:paraId="38DF9133" w14:textId="0183092C"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Tăng cường hiệu quả hoạt động, hiệu suất khai thác và công tác quản lý cơ sở vật chất điện, nước, mạng, internet,</w:t>
      </w:r>
      <w:r w:rsidR="00882208" w:rsidRPr="0055702C">
        <w:rPr>
          <w:color w:val="auto"/>
          <w:sz w:val="28"/>
          <w:szCs w:val="28"/>
          <w:lang w:val="pt-BR"/>
        </w:rPr>
        <w:t xml:space="preserve"> </w:t>
      </w:r>
      <w:r w:rsidRPr="0055702C">
        <w:rPr>
          <w:color w:val="auto"/>
          <w:sz w:val="28"/>
          <w:szCs w:val="28"/>
          <w:lang w:val="pt-BR"/>
        </w:rPr>
        <w:t>… của nhà trường để đảm bảo cho các hoạt động trong nhà trường;</w:t>
      </w:r>
    </w:p>
    <w:p w14:paraId="73D22C30" w14:textId="2E9A9789"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Thực hiện các công tác sửa chữa về điện, mạng, internet, hệ thống cấp thoát nước, thường xuyên kiểm tra, bảo trì định kỳ các thiết bị PCCC,</w:t>
      </w:r>
      <w:r w:rsidR="00882208" w:rsidRPr="0055702C">
        <w:rPr>
          <w:color w:val="auto"/>
          <w:sz w:val="28"/>
          <w:szCs w:val="28"/>
          <w:lang w:val="pt-BR"/>
        </w:rPr>
        <w:t xml:space="preserve"> </w:t>
      </w:r>
      <w:r w:rsidRPr="0055702C">
        <w:rPr>
          <w:color w:val="auto"/>
          <w:sz w:val="28"/>
          <w:szCs w:val="28"/>
          <w:lang w:val="pt-BR"/>
        </w:rPr>
        <w:t>… đảm bảo kịp thời cho các hoạt động trong nhà trường xuyên suốt;</w:t>
      </w:r>
    </w:p>
    <w:p w14:paraId="60F62565"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Nghiên cứu thực hiện các giải pháp “Xanh hóa cơ sở Giáo dục Nghề nghiệp” tại trường;</w:t>
      </w:r>
    </w:p>
    <w:p w14:paraId="5E058C8D"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Tăng cường cơ sở vật chất, hiện đại hóa các phòng học thực hành và lý thuyết để đáp ứng quy mô đào tạo. Đầu tư cải tạo một số phòng học lớn phục vụ nhu cầu tổ chức đào tạo theo hệ thống tín chỉ, phòng dạy trực tuyến và quy mô tuyển sinh trong những năm học tới;</w:t>
      </w:r>
    </w:p>
    <w:p w14:paraId="15EDD68A"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Tiếp tục đầu tư các phương tiện, thiết bị dạy học, nâng cao chất lượng, hiệu quả đào tạo của các khoa Công nghệ Thông tin, khoa May – Thời trang, khoa Điện– Điện tử, khoa Nhiệt – Lạnh, và khoa Cơ khí.</w:t>
      </w:r>
    </w:p>
    <w:p w14:paraId="604C3363" w14:textId="77777777" w:rsidR="006259B1" w:rsidRPr="0055702C" w:rsidRDefault="006259B1" w:rsidP="007F00AF">
      <w:pPr>
        <w:widowControl/>
        <w:numPr>
          <w:ilvl w:val="0"/>
          <w:numId w:val="10"/>
        </w:numPr>
        <w:tabs>
          <w:tab w:val="left" w:pos="1080"/>
        </w:tabs>
        <w:spacing w:before="60" w:after="60"/>
        <w:ind w:left="0" w:firstLine="709"/>
        <w:jc w:val="both"/>
        <w:rPr>
          <w:rFonts w:ascii="Times New Roman" w:hAnsi="Times New Roman"/>
          <w:b/>
          <w:color w:val="auto"/>
          <w:sz w:val="28"/>
          <w:szCs w:val="28"/>
        </w:rPr>
      </w:pPr>
      <w:r w:rsidRPr="0055702C">
        <w:rPr>
          <w:rFonts w:ascii="Times New Roman" w:hAnsi="Times New Roman"/>
          <w:b/>
          <w:color w:val="auto"/>
          <w:sz w:val="28"/>
          <w:szCs w:val="28"/>
        </w:rPr>
        <w:t>Công tác đào tạo</w:t>
      </w:r>
    </w:p>
    <w:p w14:paraId="665C5333"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Nhà trường đã chuẩn bị đầy đủ các điều kiện về đội ngũ giảng viên, trang thiết bị, thư viện phục vụ đào tạo để mở thêm nhiều ngành, nghề nhằm phát triển quy mô đào tạo, đáp ứng nhu cầu lao động của xã hội và tình hình phát triển của thành phố;</w:t>
      </w:r>
    </w:p>
    <w:p w14:paraId="7EF0BD7D"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Tiếp tục tổ chức đào tạo hiệu quả, đạt chất lượng ngành Công nghệ Ô tô theo chương trình chuyển giao của CHLB Đức; 07 ngành nghề trọng điểm ở các cấp độ quốc gia, khu vực và quốc tế đã được Bộ LĐTBXH phê duyệt; 12 ngành chất lượng cao; thực hiện giảng dạy chương trình đào tạo ngành Điện - Điện tử và ngành Cơ khí theo phương pháp tiếp cận CDIO, các ngành chất lượng cao tổ chức cho SV thực tập tốt nghiệp tại Nhật.</w:t>
      </w:r>
    </w:p>
    <w:p w14:paraId="74A26F2D"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Tiếp tục xây dựng chương trình đào tạo theo phương pháp CDIO cho 07 ngành nghề trọng điểm theo chuẩn kiểm định ABET, chương trình đào tạo trung cấp, cao đẳng, liên thông cao đẳng, chương trình đào tạo từ xa, chương trình đào tạo song hành với Công ty TNHH VinFast và mở rộng các daonh nghiệp khác;</w:t>
      </w:r>
    </w:p>
    <w:p w14:paraId="168FFA7A"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 xml:space="preserve">Tập trung cho công tác tuyển sinh năm 2022, xây dựng kế hoạch cụ thể cho công tác tư vấn tuyển sinh, quảng cáo, tuyên truyền quảng bá thương hiệu của nhà trường. Phối hợp cùng các Trung tâm Giáo dục nghề nghiệp – Giáo dục thường xuyên để tuyển sinh. Phấn đấu năm 2023, tuyển sinh đạt từ 7.000 SV đến 8.000 SV </w:t>
      </w:r>
      <w:r w:rsidRPr="0055702C">
        <w:rPr>
          <w:color w:val="auto"/>
          <w:sz w:val="28"/>
          <w:szCs w:val="28"/>
          <w:lang w:val="pt-BR"/>
        </w:rPr>
        <w:lastRenderedPageBreak/>
        <w:t>và giữ quy mô đào tạo trên 18.000 SV;</w:t>
      </w:r>
    </w:p>
    <w:p w14:paraId="2C88C7CE"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Tập trung triển khai chương trình liên kết đào tạo với trường Cao đẳng City of Glasgow, Vương quốc Anh.</w:t>
      </w:r>
    </w:p>
    <w:p w14:paraId="1665E721"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Xây dựng, kiểm tra, giám sát kế hoạch đào tạo và tiến độ đào tạo; điều chỉnh, bổ sung quy chế học vụ theo hướng chuẩn hóa quy trình công tác và ứng dụng công nghệ thông tin trong quản lý; thực hiện việc quản lý, cấp phát các loại văn bằng, chứng chỉ đúng theo quy định hiện hành.</w:t>
      </w:r>
    </w:p>
    <w:p w14:paraId="5E60A6CB"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Tăng cường công tác kiểm tra chuyên môn, đạo đức và thái độ, tác phong giảng dạy của GV; Kiểm tra hồ sơ chuyên môn, dự giờ giảng viên; tổ chức kiểm tra công tác quản lý của các khoa và công tác khác của giảng viên;</w:t>
      </w:r>
    </w:p>
    <w:p w14:paraId="3CEB905D"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Thường xuyên quan tâm đổi mới phương pháp dạy học; phương pháp và quy trình thi, kiểm tra, đánh giá phù hợp với phương thức đào tạo, hình thức học tập và đặc thù của môn học;</w:t>
      </w:r>
    </w:p>
    <w:p w14:paraId="340E18BA" w14:textId="77777777"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Trong quá trình xây dựng và hoàn thiện các chương trình đào tạo kết hợp với thực hiện tham khảo ý kiến các nhà tuyển dụng lao động và người học đã tốt nghiệp bằng các phiếu tham khảo ý kiến và phiếu khảo sát năng lực của các doanh nghiệp để đảm bảo các chương trình đào tạo đáp ứng được các yêu cầu thực tế sản xuất, kinh doanh của doanh nghiệp;</w:t>
      </w:r>
    </w:p>
    <w:p w14:paraId="35F7A596" w14:textId="4D9093C5" w:rsidR="006259B1" w:rsidRPr="0055702C" w:rsidRDefault="006259B1" w:rsidP="00FF25E2">
      <w:pPr>
        <w:pStyle w:val="BodyText"/>
        <w:numPr>
          <w:ilvl w:val="0"/>
          <w:numId w:val="1"/>
        </w:numPr>
        <w:tabs>
          <w:tab w:val="left" w:pos="851"/>
        </w:tabs>
        <w:spacing w:before="60" w:after="60" w:line="240" w:lineRule="auto"/>
        <w:ind w:firstLine="567"/>
        <w:jc w:val="both"/>
        <w:rPr>
          <w:color w:val="auto"/>
          <w:sz w:val="28"/>
          <w:szCs w:val="28"/>
          <w:lang w:val="pt-BR"/>
        </w:rPr>
      </w:pPr>
      <w:r w:rsidRPr="0055702C">
        <w:rPr>
          <w:color w:val="auto"/>
          <w:sz w:val="28"/>
          <w:szCs w:val="28"/>
          <w:lang w:val="pt-BR"/>
        </w:rPr>
        <w:t>Tiếp tục duy trì, cải tiến Hệ thống quản lý chất lượng th</w:t>
      </w:r>
      <w:r w:rsidR="00CE5867" w:rsidRPr="0055702C">
        <w:rPr>
          <w:color w:val="auto"/>
          <w:sz w:val="28"/>
          <w:szCs w:val="28"/>
          <w:lang w:val="pt-BR"/>
        </w:rPr>
        <w:t>e</w:t>
      </w:r>
      <w:r w:rsidRPr="0055702C">
        <w:rPr>
          <w:color w:val="auto"/>
          <w:sz w:val="28"/>
          <w:szCs w:val="28"/>
          <w:lang w:val="pt-BR"/>
        </w:rPr>
        <w:t>o tiêu chuẩn ISO 9001:2015 và thực hiện đánh giá kiểm định chất lượng đào tạo trình độ cao đẳng nghề Công nghệ kỹ thuật Điện – Điện tử, Công nghệ kỹ thuật Cơ khí và đánh giá Trường chất lượng cao theo các tiêu chí đánh giá của Tổng cục Giáo dục nghề nghiệp trong năm 2022.</w:t>
      </w:r>
    </w:p>
    <w:p w14:paraId="7E74F416" w14:textId="5A2C7C9C" w:rsidR="00BB0B98" w:rsidRPr="0055702C" w:rsidRDefault="006D0D9E" w:rsidP="007768F5">
      <w:pPr>
        <w:pStyle w:val="BodyText"/>
        <w:spacing w:after="480" w:line="252" w:lineRule="auto"/>
        <w:ind w:firstLine="567"/>
        <w:jc w:val="both"/>
        <w:rPr>
          <w:color w:val="auto"/>
          <w:sz w:val="28"/>
          <w:szCs w:val="28"/>
          <w:lang w:val="en-US"/>
        </w:rPr>
      </w:pPr>
      <w:r w:rsidRPr="0055702C">
        <w:rPr>
          <w:color w:val="auto"/>
          <w:sz w:val="28"/>
          <w:szCs w:val="28"/>
        </w:rPr>
        <w:t xml:space="preserve">Trên đây là </w:t>
      </w:r>
      <w:r w:rsidR="007768F5" w:rsidRPr="0055702C">
        <w:rPr>
          <w:color w:val="auto"/>
          <w:sz w:val="28"/>
          <w:szCs w:val="28"/>
          <w:lang w:val="en-US"/>
        </w:rPr>
        <w:t xml:space="preserve">nội dung </w:t>
      </w:r>
      <w:r w:rsidRPr="0055702C">
        <w:rPr>
          <w:color w:val="auto"/>
          <w:sz w:val="28"/>
          <w:szCs w:val="28"/>
        </w:rPr>
        <w:t>b</w:t>
      </w:r>
      <w:r w:rsidR="009809BE" w:rsidRPr="0055702C">
        <w:rPr>
          <w:color w:val="auto"/>
          <w:sz w:val="28"/>
          <w:szCs w:val="28"/>
          <w:lang w:val="en-US"/>
        </w:rPr>
        <w:t>á</w:t>
      </w:r>
      <w:r w:rsidRPr="0055702C">
        <w:rPr>
          <w:color w:val="auto"/>
          <w:sz w:val="28"/>
          <w:szCs w:val="28"/>
        </w:rPr>
        <w:t xml:space="preserve">o cáo </w:t>
      </w:r>
      <w:r w:rsidR="009809BE" w:rsidRPr="0055702C">
        <w:rPr>
          <w:color w:val="auto"/>
          <w:sz w:val="28"/>
          <w:szCs w:val="28"/>
          <w:lang w:val="en-US"/>
        </w:rPr>
        <w:t xml:space="preserve">tổng kết </w:t>
      </w:r>
      <w:r w:rsidRPr="0055702C">
        <w:rPr>
          <w:color w:val="auto"/>
          <w:sz w:val="28"/>
          <w:szCs w:val="28"/>
        </w:rPr>
        <w:t>năm học 202</w:t>
      </w:r>
      <w:r w:rsidR="00CE5867" w:rsidRPr="0055702C">
        <w:rPr>
          <w:color w:val="auto"/>
          <w:sz w:val="28"/>
          <w:szCs w:val="28"/>
          <w:lang w:val="en-US"/>
        </w:rPr>
        <w:t>1</w:t>
      </w:r>
      <w:r w:rsidRPr="0055702C">
        <w:rPr>
          <w:color w:val="auto"/>
          <w:sz w:val="28"/>
          <w:szCs w:val="28"/>
        </w:rPr>
        <w:t xml:space="preserve"> - 202</w:t>
      </w:r>
      <w:r w:rsidR="00CE5867" w:rsidRPr="0055702C">
        <w:rPr>
          <w:color w:val="auto"/>
          <w:sz w:val="28"/>
          <w:szCs w:val="28"/>
          <w:lang w:val="en-US"/>
        </w:rPr>
        <w:t>2</w:t>
      </w:r>
      <w:r w:rsidRPr="0055702C">
        <w:rPr>
          <w:color w:val="auto"/>
          <w:sz w:val="28"/>
          <w:szCs w:val="28"/>
        </w:rPr>
        <w:t xml:space="preserve"> và phương hướng nhiệm vụ năm học 202</w:t>
      </w:r>
      <w:r w:rsidR="00CE5867" w:rsidRPr="0055702C">
        <w:rPr>
          <w:color w:val="auto"/>
          <w:sz w:val="28"/>
          <w:szCs w:val="28"/>
          <w:lang w:val="en-US"/>
        </w:rPr>
        <w:t>2</w:t>
      </w:r>
      <w:r w:rsidRPr="0055702C">
        <w:rPr>
          <w:color w:val="auto"/>
          <w:sz w:val="28"/>
          <w:szCs w:val="28"/>
        </w:rPr>
        <w:t xml:space="preserve"> - 202</w:t>
      </w:r>
      <w:r w:rsidR="00CE5867" w:rsidRPr="0055702C">
        <w:rPr>
          <w:color w:val="auto"/>
          <w:sz w:val="28"/>
          <w:szCs w:val="28"/>
          <w:lang w:val="en-US"/>
        </w:rPr>
        <w:t>3</w:t>
      </w:r>
      <w:r w:rsidRPr="0055702C">
        <w:rPr>
          <w:color w:val="auto"/>
          <w:sz w:val="28"/>
          <w:szCs w:val="28"/>
        </w:rPr>
        <w:t xml:space="preserve"> của Trường Cao đẳng Lý Tự Trọng Thành phố Hồ Chí Minh./</w:t>
      </w:r>
      <w:r w:rsidR="009809BE" w:rsidRPr="0055702C">
        <w:rPr>
          <w:color w:val="auto"/>
          <w:sz w:val="28"/>
          <w:szCs w:val="28"/>
          <w:lang w:val="en-US"/>
        </w:rPr>
        <w:t>.</w:t>
      </w:r>
    </w:p>
    <w:p w14:paraId="67C4DA03" w14:textId="0CFFCE66" w:rsidR="00BB0B98" w:rsidRPr="0055702C" w:rsidRDefault="006D0D9E" w:rsidP="007768F5">
      <w:pPr>
        <w:pStyle w:val="Bodytext20"/>
        <w:tabs>
          <w:tab w:val="center" w:pos="7088"/>
        </w:tabs>
        <w:rPr>
          <w:color w:val="auto"/>
          <w:sz w:val="24"/>
          <w:szCs w:val="28"/>
          <w:lang w:val="en-US"/>
        </w:rPr>
      </w:pPr>
      <w:r w:rsidRPr="0055702C">
        <w:rPr>
          <w:b/>
          <w:bCs/>
          <w:i/>
          <w:iCs/>
          <w:color w:val="auto"/>
          <w:sz w:val="24"/>
          <w:szCs w:val="28"/>
        </w:rPr>
        <w:t>Nơi nhận:</w:t>
      </w:r>
      <w:r w:rsidR="007768F5" w:rsidRPr="0055702C">
        <w:rPr>
          <w:b/>
          <w:bCs/>
          <w:i/>
          <w:iCs/>
          <w:color w:val="auto"/>
          <w:sz w:val="24"/>
          <w:szCs w:val="28"/>
        </w:rPr>
        <w:tab/>
      </w:r>
      <w:r w:rsidR="007768F5" w:rsidRPr="0055702C">
        <w:rPr>
          <w:b/>
          <w:bCs/>
          <w:iCs/>
          <w:color w:val="auto"/>
          <w:sz w:val="28"/>
          <w:szCs w:val="28"/>
          <w:lang w:val="en-US"/>
        </w:rPr>
        <w:t>HIỆU TRƯỞNG</w:t>
      </w:r>
    </w:p>
    <w:p w14:paraId="05ECA632" w14:textId="77777777" w:rsidR="00BB0B98" w:rsidRPr="0055702C" w:rsidRDefault="006D0D9E" w:rsidP="003B7260">
      <w:pPr>
        <w:pStyle w:val="Bodytext20"/>
        <w:numPr>
          <w:ilvl w:val="0"/>
          <w:numId w:val="1"/>
        </w:numPr>
        <w:tabs>
          <w:tab w:val="left" w:pos="501"/>
        </w:tabs>
        <w:rPr>
          <w:color w:val="auto"/>
          <w:sz w:val="22"/>
          <w:szCs w:val="22"/>
        </w:rPr>
      </w:pPr>
      <w:bookmarkStart w:id="50" w:name="bookmark240"/>
      <w:bookmarkEnd w:id="50"/>
      <w:r w:rsidRPr="0055702C">
        <w:rPr>
          <w:color w:val="auto"/>
          <w:sz w:val="22"/>
          <w:szCs w:val="22"/>
        </w:rPr>
        <w:t>Sở Giáo dục và Đào tạo TP.HCM;</w:t>
      </w:r>
    </w:p>
    <w:p w14:paraId="62B07E5D" w14:textId="77777777" w:rsidR="00BB0B98" w:rsidRPr="0055702C" w:rsidRDefault="006D0D9E" w:rsidP="003B7260">
      <w:pPr>
        <w:pStyle w:val="Bodytext20"/>
        <w:numPr>
          <w:ilvl w:val="0"/>
          <w:numId w:val="1"/>
        </w:numPr>
        <w:tabs>
          <w:tab w:val="left" w:pos="510"/>
        </w:tabs>
        <w:rPr>
          <w:color w:val="auto"/>
          <w:sz w:val="22"/>
          <w:szCs w:val="22"/>
        </w:rPr>
      </w:pPr>
      <w:bookmarkStart w:id="51" w:name="bookmark241"/>
      <w:bookmarkEnd w:id="51"/>
      <w:r w:rsidRPr="0055702C">
        <w:rPr>
          <w:color w:val="auto"/>
          <w:sz w:val="22"/>
          <w:szCs w:val="22"/>
        </w:rPr>
        <w:t>Ban Giám hiệu;</w:t>
      </w:r>
    </w:p>
    <w:p w14:paraId="27ECAA73" w14:textId="512F7EEB" w:rsidR="00BB0B98" w:rsidRPr="0055702C" w:rsidRDefault="007768F5" w:rsidP="003B7260">
      <w:pPr>
        <w:pStyle w:val="Bodytext20"/>
        <w:numPr>
          <w:ilvl w:val="0"/>
          <w:numId w:val="1"/>
        </w:numPr>
        <w:tabs>
          <w:tab w:val="left" w:pos="510"/>
        </w:tabs>
        <w:rPr>
          <w:color w:val="auto"/>
          <w:sz w:val="22"/>
          <w:szCs w:val="22"/>
        </w:rPr>
      </w:pPr>
      <w:bookmarkStart w:id="52" w:name="bookmark242"/>
      <w:bookmarkEnd w:id="52"/>
      <w:r w:rsidRPr="0055702C">
        <w:rPr>
          <w:color w:val="auto"/>
          <w:sz w:val="22"/>
          <w:szCs w:val="22"/>
        </w:rPr>
        <w:t>Lưu</w:t>
      </w:r>
      <w:r w:rsidRPr="0055702C">
        <w:rPr>
          <w:color w:val="auto"/>
          <w:sz w:val="22"/>
          <w:szCs w:val="22"/>
          <w:lang w:val="en-US"/>
        </w:rPr>
        <w:t>: VT; TCHCTH.</w:t>
      </w:r>
    </w:p>
    <w:p w14:paraId="2624D56A" w14:textId="77777777" w:rsidR="0065631B" w:rsidRPr="0055702C" w:rsidRDefault="0065631B" w:rsidP="00080DD6">
      <w:pPr>
        <w:pStyle w:val="Bodytext20"/>
        <w:tabs>
          <w:tab w:val="left" w:pos="510"/>
        </w:tabs>
        <w:spacing w:after="60"/>
        <w:ind w:left="260" w:firstLine="0"/>
        <w:rPr>
          <w:color w:val="auto"/>
          <w:sz w:val="22"/>
          <w:szCs w:val="22"/>
        </w:rPr>
      </w:pPr>
    </w:p>
    <w:p w14:paraId="67EAB542" w14:textId="4515D75C" w:rsidR="007768F5" w:rsidRPr="0055702C" w:rsidRDefault="007768F5" w:rsidP="007768F5">
      <w:pPr>
        <w:pStyle w:val="Bodytext20"/>
        <w:tabs>
          <w:tab w:val="left" w:pos="510"/>
        </w:tabs>
        <w:spacing w:after="60"/>
        <w:rPr>
          <w:color w:val="auto"/>
          <w:sz w:val="22"/>
          <w:szCs w:val="28"/>
        </w:rPr>
      </w:pPr>
    </w:p>
    <w:p w14:paraId="5AC0D5A9" w14:textId="5D50379A" w:rsidR="0065631B" w:rsidRPr="0055702C" w:rsidRDefault="007768F5" w:rsidP="00BE5457">
      <w:pPr>
        <w:pStyle w:val="Bodytext20"/>
        <w:tabs>
          <w:tab w:val="center" w:pos="7088"/>
        </w:tabs>
        <w:rPr>
          <w:color w:val="auto"/>
        </w:rPr>
      </w:pPr>
      <w:r w:rsidRPr="0055702C">
        <w:rPr>
          <w:color w:val="auto"/>
          <w:sz w:val="22"/>
          <w:szCs w:val="28"/>
        </w:rPr>
        <w:tab/>
      </w:r>
      <w:r w:rsidR="0065631B" w:rsidRPr="0055702C">
        <w:rPr>
          <w:b/>
          <w:color w:val="auto"/>
          <w:sz w:val="28"/>
          <w:szCs w:val="28"/>
          <w:lang w:val="en-US"/>
        </w:rPr>
        <w:t>Phạm Hữu Lộc</w:t>
      </w:r>
    </w:p>
    <w:p w14:paraId="2E4FCE31" w14:textId="77777777" w:rsidR="0065631B" w:rsidRPr="0055702C" w:rsidRDefault="0065631B" w:rsidP="0065631B">
      <w:pPr>
        <w:rPr>
          <w:color w:val="auto"/>
        </w:rPr>
      </w:pPr>
    </w:p>
    <w:p w14:paraId="43948877" w14:textId="259DC7E9" w:rsidR="00BB0B98" w:rsidRPr="0055702C" w:rsidRDefault="0065631B" w:rsidP="0065631B">
      <w:pPr>
        <w:tabs>
          <w:tab w:val="left" w:pos="1350"/>
        </w:tabs>
        <w:rPr>
          <w:color w:val="auto"/>
        </w:rPr>
      </w:pPr>
      <w:r w:rsidRPr="0055702C">
        <w:rPr>
          <w:color w:val="auto"/>
        </w:rPr>
        <w:tab/>
      </w:r>
    </w:p>
    <w:sectPr w:rsidR="00BB0B98" w:rsidRPr="0055702C" w:rsidSect="00BE5457">
      <w:headerReference w:type="default" r:id="rId8"/>
      <w:pgSz w:w="11906" w:h="16838" w:code="9"/>
      <w:pgMar w:top="1134" w:right="1134" w:bottom="1134" w:left="1418" w:header="510" w:footer="51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CDD0E" w14:textId="77777777" w:rsidR="00DA2D1F" w:rsidRDefault="00DA2D1F">
      <w:r>
        <w:separator/>
      </w:r>
    </w:p>
  </w:endnote>
  <w:endnote w:type="continuationSeparator" w:id="0">
    <w:p w14:paraId="5C8E295A" w14:textId="77777777" w:rsidR="00DA2D1F" w:rsidRDefault="00DA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81CDF" w14:textId="77777777" w:rsidR="00DA2D1F" w:rsidRDefault="00DA2D1F"/>
  </w:footnote>
  <w:footnote w:type="continuationSeparator" w:id="0">
    <w:p w14:paraId="144C1A3F" w14:textId="77777777" w:rsidR="00DA2D1F" w:rsidRDefault="00DA2D1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6841692"/>
      <w:docPartObj>
        <w:docPartGallery w:val="Page Numbers (Top of Page)"/>
        <w:docPartUnique/>
      </w:docPartObj>
    </w:sdtPr>
    <w:sdtEndPr>
      <w:rPr>
        <w:rFonts w:ascii="Times New Roman" w:hAnsi="Times New Roman" w:cs="Times New Roman"/>
        <w:noProof/>
        <w:sz w:val="26"/>
        <w:szCs w:val="26"/>
      </w:rPr>
    </w:sdtEndPr>
    <w:sdtContent>
      <w:p w14:paraId="45F5591D" w14:textId="4C0123B0" w:rsidR="00DC27D6" w:rsidRPr="00B2294B" w:rsidRDefault="00DC27D6" w:rsidP="00B2294B">
        <w:pPr>
          <w:pStyle w:val="Header"/>
          <w:jc w:val="center"/>
          <w:rPr>
            <w:rFonts w:ascii="Times New Roman" w:hAnsi="Times New Roman" w:cs="Times New Roman"/>
            <w:sz w:val="26"/>
            <w:szCs w:val="26"/>
          </w:rPr>
        </w:pPr>
        <w:r w:rsidRPr="0065631B">
          <w:rPr>
            <w:rFonts w:ascii="Times New Roman" w:hAnsi="Times New Roman" w:cs="Times New Roman"/>
            <w:sz w:val="26"/>
            <w:szCs w:val="26"/>
          </w:rPr>
          <w:fldChar w:fldCharType="begin"/>
        </w:r>
        <w:r w:rsidRPr="0065631B">
          <w:rPr>
            <w:rFonts w:ascii="Times New Roman" w:hAnsi="Times New Roman" w:cs="Times New Roman"/>
            <w:sz w:val="26"/>
            <w:szCs w:val="26"/>
          </w:rPr>
          <w:instrText xml:space="preserve"> PAGE   \* MERGEFORMAT </w:instrText>
        </w:r>
        <w:r w:rsidRPr="0065631B">
          <w:rPr>
            <w:rFonts w:ascii="Times New Roman" w:hAnsi="Times New Roman" w:cs="Times New Roman"/>
            <w:sz w:val="26"/>
            <w:szCs w:val="26"/>
          </w:rPr>
          <w:fldChar w:fldCharType="separate"/>
        </w:r>
        <w:r w:rsidR="00BE5457">
          <w:rPr>
            <w:rFonts w:ascii="Times New Roman" w:hAnsi="Times New Roman" w:cs="Times New Roman"/>
            <w:noProof/>
            <w:sz w:val="26"/>
            <w:szCs w:val="26"/>
          </w:rPr>
          <w:t>19</w:t>
        </w:r>
        <w:r w:rsidRPr="0065631B">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875"/>
    <w:multiLevelType w:val="hybridMultilevel"/>
    <w:tmpl w:val="74F2F638"/>
    <w:lvl w:ilvl="0" w:tplc="B2E692DC">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 w15:restartNumberingAfterBreak="0">
    <w:nsid w:val="04281F9C"/>
    <w:multiLevelType w:val="hybridMultilevel"/>
    <w:tmpl w:val="9310345C"/>
    <w:lvl w:ilvl="0" w:tplc="1094653C">
      <w:start w:val="1"/>
      <w:numFmt w:val="bullet"/>
      <w:lvlText w:val="-"/>
      <w:lvlJc w:val="left"/>
      <w:pPr>
        <w:ind w:left="3054" w:hanging="360"/>
      </w:pPr>
      <w:rPr>
        <w:rFonts w:ascii="Times New Roman" w:eastAsia="Times New Roman" w:hAnsi="Times New Roman" w:cs="Times New Roman" w:hint="default"/>
        <w:i/>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C59D1"/>
    <w:multiLevelType w:val="hybridMultilevel"/>
    <w:tmpl w:val="D6CA8C8E"/>
    <w:lvl w:ilvl="0" w:tplc="3E70AD56">
      <w:start w:val="1"/>
      <w:numFmt w:val="bullet"/>
      <w:lvlText w:val=""/>
      <w:lvlJc w:val="left"/>
      <w:pPr>
        <w:ind w:left="961" w:hanging="360"/>
      </w:pPr>
      <w:rPr>
        <w:rFonts w:ascii="Symbol" w:eastAsia="Times New Roman" w:hAnsi="Symbol" w:cs="Times New Roman" w:hint="default"/>
      </w:rPr>
    </w:lvl>
    <w:lvl w:ilvl="1" w:tplc="355EDA4A">
      <w:start w:val="1"/>
      <w:numFmt w:val="bullet"/>
      <w:lvlText w:val=""/>
      <w:lvlJc w:val="left"/>
      <w:pPr>
        <w:ind w:left="1681" w:hanging="360"/>
      </w:pPr>
      <w:rPr>
        <w:rFonts w:ascii="Symbol" w:hAnsi="Symbol"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 w15:restartNumberingAfterBreak="0">
    <w:nsid w:val="0B2E0617"/>
    <w:multiLevelType w:val="multilevel"/>
    <w:tmpl w:val="4A1C96FE"/>
    <w:lvl w:ilvl="0">
      <w:start w:val="1"/>
      <w:numFmt w:val="upperRoman"/>
      <w:lvlText w:val="%1."/>
      <w:lvlJc w:val="left"/>
      <w:pPr>
        <w:ind w:left="1004" w:hanging="720"/>
      </w:pPr>
      <w:rPr>
        <w:rFonts w:hint="default"/>
        <w:b/>
      </w:rPr>
    </w:lvl>
    <w:lvl w:ilvl="1">
      <w:start w:val="1"/>
      <w:numFmt w:val="decimal"/>
      <w:isLgl/>
      <w:lvlText w:val="%1.%2"/>
      <w:lvlJc w:val="left"/>
      <w:pPr>
        <w:ind w:left="1295" w:hanging="375"/>
      </w:pPr>
      <w:rPr>
        <w:rFonts w:hint="default"/>
        <w:i/>
      </w:rPr>
    </w:lvl>
    <w:lvl w:ilvl="2">
      <w:start w:val="1"/>
      <w:numFmt w:val="decimal"/>
      <w:isLgl/>
      <w:lvlText w:val="%1.%2.%3"/>
      <w:lvlJc w:val="left"/>
      <w:pPr>
        <w:ind w:left="1640" w:hanging="720"/>
      </w:pPr>
      <w:rPr>
        <w:rFonts w:hint="default"/>
        <w:i/>
      </w:rPr>
    </w:lvl>
    <w:lvl w:ilvl="3">
      <w:start w:val="1"/>
      <w:numFmt w:val="decimal"/>
      <w:isLgl/>
      <w:lvlText w:val="%1.%2.%3.%4"/>
      <w:lvlJc w:val="left"/>
      <w:pPr>
        <w:ind w:left="2000" w:hanging="1080"/>
      </w:pPr>
      <w:rPr>
        <w:rFonts w:hint="default"/>
        <w:i/>
      </w:rPr>
    </w:lvl>
    <w:lvl w:ilvl="4">
      <w:start w:val="1"/>
      <w:numFmt w:val="decimal"/>
      <w:isLgl/>
      <w:lvlText w:val="%1.%2.%3.%4.%5"/>
      <w:lvlJc w:val="left"/>
      <w:pPr>
        <w:ind w:left="2000" w:hanging="1080"/>
      </w:pPr>
      <w:rPr>
        <w:rFonts w:hint="default"/>
        <w:i/>
      </w:rPr>
    </w:lvl>
    <w:lvl w:ilvl="5">
      <w:start w:val="1"/>
      <w:numFmt w:val="decimal"/>
      <w:isLgl/>
      <w:lvlText w:val="%1.%2.%3.%4.%5.%6"/>
      <w:lvlJc w:val="left"/>
      <w:pPr>
        <w:ind w:left="2360" w:hanging="1440"/>
      </w:pPr>
      <w:rPr>
        <w:rFonts w:hint="default"/>
        <w:i/>
      </w:rPr>
    </w:lvl>
    <w:lvl w:ilvl="6">
      <w:start w:val="1"/>
      <w:numFmt w:val="decimal"/>
      <w:isLgl/>
      <w:lvlText w:val="%1.%2.%3.%4.%5.%6.%7"/>
      <w:lvlJc w:val="left"/>
      <w:pPr>
        <w:ind w:left="2360" w:hanging="1440"/>
      </w:pPr>
      <w:rPr>
        <w:rFonts w:hint="default"/>
        <w:i/>
      </w:rPr>
    </w:lvl>
    <w:lvl w:ilvl="7">
      <w:start w:val="1"/>
      <w:numFmt w:val="decimal"/>
      <w:isLgl/>
      <w:lvlText w:val="%1.%2.%3.%4.%5.%6.%7.%8"/>
      <w:lvlJc w:val="left"/>
      <w:pPr>
        <w:ind w:left="2720" w:hanging="1800"/>
      </w:pPr>
      <w:rPr>
        <w:rFonts w:hint="default"/>
        <w:i/>
      </w:rPr>
    </w:lvl>
    <w:lvl w:ilvl="8">
      <w:start w:val="1"/>
      <w:numFmt w:val="decimal"/>
      <w:isLgl/>
      <w:lvlText w:val="%1.%2.%3.%4.%5.%6.%7.%8.%9"/>
      <w:lvlJc w:val="left"/>
      <w:pPr>
        <w:ind w:left="3080" w:hanging="2160"/>
      </w:pPr>
      <w:rPr>
        <w:rFonts w:hint="default"/>
        <w:i/>
      </w:rPr>
    </w:lvl>
  </w:abstractNum>
  <w:abstractNum w:abstractNumId="4" w15:restartNumberingAfterBreak="0">
    <w:nsid w:val="0BC41965"/>
    <w:multiLevelType w:val="multilevel"/>
    <w:tmpl w:val="1AD0FA9E"/>
    <w:lvl w:ilvl="0">
      <w:numFmt w:val="bullet"/>
      <w:lvlText w:val="-"/>
      <w:lvlJc w:val="left"/>
      <w:pPr>
        <w:ind w:left="360" w:hanging="360"/>
      </w:pPr>
      <w:rPr>
        <w:rFonts w:ascii="Times New Roman" w:eastAsia="Times New Roman" w:hAnsi="Times New Roman" w:cs="Times New Roman" w:hint="default"/>
        <w:b/>
        <w:i w:val="0"/>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F683E6B"/>
    <w:multiLevelType w:val="hybridMultilevel"/>
    <w:tmpl w:val="A9E095E4"/>
    <w:lvl w:ilvl="0" w:tplc="C5A83FA8">
      <w:start w:val="1"/>
      <w:numFmt w:val="bullet"/>
      <w:lvlText w:val="-"/>
      <w:lvlJc w:val="left"/>
      <w:pPr>
        <w:ind w:left="2138" w:hanging="360"/>
      </w:pPr>
      <w:rPr>
        <w:rFonts w:ascii="Times New Roman" w:eastAsia="Times New Roman" w:hAnsi="Times New Roman" w:hint="default"/>
        <w:b/>
        <w:bCs/>
        <w:color w:val="auto"/>
      </w:rPr>
    </w:lvl>
    <w:lvl w:ilvl="1" w:tplc="04090003">
      <w:start w:val="1"/>
      <w:numFmt w:val="bullet"/>
      <w:lvlText w:val="o"/>
      <w:lvlJc w:val="left"/>
      <w:pPr>
        <w:ind w:left="2858" w:hanging="360"/>
      </w:pPr>
      <w:rPr>
        <w:rFonts w:ascii="Courier New" w:hAnsi="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cs="Wingdings" w:hint="default"/>
      </w:rPr>
    </w:lvl>
    <w:lvl w:ilvl="6" w:tplc="04090001">
      <w:start w:val="1"/>
      <w:numFmt w:val="bullet"/>
      <w:lvlText w:val=""/>
      <w:lvlJc w:val="left"/>
      <w:pPr>
        <w:ind w:left="6458" w:hanging="360"/>
      </w:pPr>
      <w:rPr>
        <w:rFonts w:ascii="Symbol" w:hAnsi="Symbol" w:cs="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cs="Wingdings" w:hint="default"/>
      </w:rPr>
    </w:lvl>
  </w:abstractNum>
  <w:abstractNum w:abstractNumId="6" w15:restartNumberingAfterBreak="0">
    <w:nsid w:val="13125891"/>
    <w:multiLevelType w:val="hybridMultilevel"/>
    <w:tmpl w:val="01707A9C"/>
    <w:lvl w:ilvl="0" w:tplc="02F482E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9307DEC"/>
    <w:multiLevelType w:val="hybridMultilevel"/>
    <w:tmpl w:val="163AF140"/>
    <w:lvl w:ilvl="0" w:tplc="D0DABD34">
      <w:numFmt w:val="bullet"/>
      <w:lvlText w:val="-"/>
      <w:lvlJc w:val="left"/>
      <w:pPr>
        <w:ind w:left="933" w:hanging="360"/>
      </w:pPr>
      <w:rPr>
        <w:rFonts w:ascii="Times New Roman" w:eastAsia="Times New Roman" w:hAnsi="Times New Roman" w:cs="Times New Roman"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8" w15:restartNumberingAfterBreak="0">
    <w:nsid w:val="23E83D49"/>
    <w:multiLevelType w:val="hybridMultilevel"/>
    <w:tmpl w:val="A5F4F8F8"/>
    <w:lvl w:ilvl="0" w:tplc="1970517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54511F7"/>
    <w:multiLevelType w:val="hybridMultilevel"/>
    <w:tmpl w:val="F7366164"/>
    <w:lvl w:ilvl="0" w:tplc="30C2E07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EA413B6"/>
    <w:multiLevelType w:val="multilevel"/>
    <w:tmpl w:val="B760525A"/>
    <w:lvl w:ilvl="0">
      <w:start w:val="1"/>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1" w15:restartNumberingAfterBreak="0">
    <w:nsid w:val="40542429"/>
    <w:multiLevelType w:val="hybridMultilevel"/>
    <w:tmpl w:val="4C2EEA76"/>
    <w:lvl w:ilvl="0" w:tplc="3F1457B6">
      <w:start w:val="1"/>
      <w:numFmt w:val="decimal"/>
      <w:lvlText w:val="%1."/>
      <w:lvlJc w:val="left"/>
      <w:pPr>
        <w:ind w:left="720" w:hanging="360"/>
      </w:pPr>
      <w:rPr>
        <w:rFonts w:ascii="Times New Roman" w:hAnsi="Times New Roman"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992491"/>
    <w:multiLevelType w:val="hybridMultilevel"/>
    <w:tmpl w:val="A3DCABDA"/>
    <w:lvl w:ilvl="0" w:tplc="FEEEADC0">
      <w:start w:val="1"/>
      <w:numFmt w:val="bullet"/>
      <w:lvlText w:val="-"/>
      <w:lvlJc w:val="left"/>
      <w:pPr>
        <w:ind w:left="1429" w:hanging="360"/>
      </w:pPr>
      <w:rPr>
        <w:rFonts w:ascii="Times New Roman" w:eastAsia="Times New Roman" w:hAnsi="Times New Roman" w:hint="default"/>
        <w:b/>
        <w:bCs/>
        <w:sz w:val="28"/>
        <w:szCs w:val="28"/>
        <w:vertAlign w:val="baseline"/>
      </w:rPr>
    </w:lvl>
    <w:lvl w:ilvl="1" w:tplc="355EDA4A">
      <w:start w:val="1"/>
      <w:numFmt w:val="bullet"/>
      <w:lvlText w:val=""/>
      <w:lvlJc w:val="left"/>
      <w:pPr>
        <w:ind w:left="2149" w:hanging="360"/>
      </w:pPr>
      <w:rPr>
        <w:rFonts w:ascii="Symbol" w:hAnsi="Symbol" w:hint="default"/>
        <w:vertAlign w:val="baseline"/>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6AF6571"/>
    <w:multiLevelType w:val="hybridMultilevel"/>
    <w:tmpl w:val="995E11EA"/>
    <w:lvl w:ilvl="0" w:tplc="B5AE46C2">
      <w:numFmt w:val="bullet"/>
      <w:lvlText w:val="-"/>
      <w:lvlJc w:val="left"/>
      <w:pPr>
        <w:ind w:left="1070" w:hanging="360"/>
      </w:pPr>
      <w:rPr>
        <w:rFonts w:ascii="Times New Roman" w:eastAsia="Arial" w:hAnsi="Times New Roman" w:cs="Times New Roman" w:hint="default"/>
        <w:b w:val="0"/>
        <w:sz w:val="28"/>
        <w:szCs w:val="28"/>
        <w:vertAlign w:val="baseline"/>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7066B51"/>
    <w:multiLevelType w:val="hybridMultilevel"/>
    <w:tmpl w:val="073E38EC"/>
    <w:lvl w:ilvl="0" w:tplc="18FE09FA">
      <w:start w:val="1"/>
      <w:numFmt w:val="bullet"/>
      <w:lvlText w:val=""/>
      <w:lvlJc w:val="left"/>
      <w:pPr>
        <w:ind w:left="1287" w:hanging="360"/>
      </w:pPr>
      <w:rPr>
        <w:rFonts w:ascii="Wingdings" w:hAnsi="Wingdings"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DC9585D"/>
    <w:multiLevelType w:val="hybridMultilevel"/>
    <w:tmpl w:val="6E1C9B10"/>
    <w:lvl w:ilvl="0" w:tplc="45E49FB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D503E"/>
    <w:multiLevelType w:val="multilevel"/>
    <w:tmpl w:val="8B22066E"/>
    <w:lvl w:ilvl="0">
      <w:start w:val="7"/>
      <w:numFmt w:val="decimal"/>
      <w:lvlText w:val="%1"/>
      <w:lvlJc w:val="left"/>
      <w:pPr>
        <w:ind w:left="405" w:hanging="405"/>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3C97EAC"/>
    <w:multiLevelType w:val="hybridMultilevel"/>
    <w:tmpl w:val="C7EE85D0"/>
    <w:lvl w:ilvl="0" w:tplc="1094653C">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2F61E2"/>
    <w:multiLevelType w:val="multilevel"/>
    <w:tmpl w:val="E60854DC"/>
    <w:lvl w:ilvl="0">
      <w:start w:val="1"/>
      <w:numFmt w:val="bullet"/>
      <w:lvlText w:val="-"/>
      <w:lvlJc w:val="left"/>
      <w:rPr>
        <w:rFonts w:ascii="Times New Roman" w:eastAsia="Arial" w:hAnsi="Times New Roman" w:cs="Times New Roman" w:hint="default"/>
        <w:b w:val="0"/>
        <w:bCs w:val="0"/>
        <w:i w:val="0"/>
        <w:iCs w:val="0"/>
        <w:smallCaps/>
        <w:strike w:val="0"/>
        <w:color w:val="000000"/>
        <w:spacing w:val="0"/>
        <w:w w:val="100"/>
        <w:position w:val="0"/>
        <w:sz w:val="28"/>
        <w:szCs w:val="28"/>
        <w:u w:val="none"/>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5055C2"/>
    <w:multiLevelType w:val="multilevel"/>
    <w:tmpl w:val="8C7CEB84"/>
    <w:lvl w:ilvl="0">
      <w:start w:val="10"/>
      <w:numFmt w:val="decimal"/>
      <w:lvlText w:val="%1"/>
      <w:lvlJc w:val="left"/>
      <w:pPr>
        <w:ind w:left="525" w:hanging="525"/>
      </w:pPr>
      <w:rPr>
        <w:rFonts w:hint="default"/>
      </w:rPr>
    </w:lvl>
    <w:lvl w:ilvl="1">
      <w:start w:val="1"/>
      <w:numFmt w:val="decimal"/>
      <w:lvlText w:val="%1.%2"/>
      <w:lvlJc w:val="left"/>
      <w:pPr>
        <w:ind w:left="4637" w:hanging="52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0" w15:restartNumberingAfterBreak="0">
    <w:nsid w:val="6DCB5031"/>
    <w:multiLevelType w:val="multilevel"/>
    <w:tmpl w:val="9E828B14"/>
    <w:lvl w:ilvl="0">
      <w:start w:val="3"/>
      <w:numFmt w:val="decimal"/>
      <w:lvlText w:val="%1"/>
      <w:lvlJc w:val="left"/>
      <w:pPr>
        <w:ind w:left="405" w:hanging="405"/>
      </w:pPr>
      <w:rPr>
        <w:rFonts w:hint="default"/>
      </w:rPr>
    </w:lvl>
    <w:lvl w:ilvl="1">
      <w:start w:val="1"/>
      <w:numFmt w:val="decimal"/>
      <w:lvlText w:val="%1.%2"/>
      <w:lvlJc w:val="left"/>
      <w:pPr>
        <w:ind w:left="3240" w:hanging="720"/>
      </w:pPr>
      <w:rPr>
        <w:rFonts w:hint="default"/>
        <w:b/>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520" w:hanging="144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920" w:hanging="180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2320" w:hanging="2160"/>
      </w:pPr>
      <w:rPr>
        <w:rFonts w:hint="default"/>
      </w:rPr>
    </w:lvl>
  </w:abstractNum>
  <w:abstractNum w:abstractNumId="21" w15:restartNumberingAfterBreak="0">
    <w:nsid w:val="768F2340"/>
    <w:multiLevelType w:val="multilevel"/>
    <w:tmpl w:val="5646498E"/>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79521B33"/>
    <w:multiLevelType w:val="hybridMultilevel"/>
    <w:tmpl w:val="34E8EFA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3"/>
  </w:num>
  <w:num w:numId="3">
    <w:abstractNumId w:val="15"/>
  </w:num>
  <w:num w:numId="4">
    <w:abstractNumId w:val="21"/>
  </w:num>
  <w:num w:numId="5">
    <w:abstractNumId w:val="4"/>
  </w:num>
  <w:num w:numId="6">
    <w:abstractNumId w:val="19"/>
  </w:num>
  <w:num w:numId="7">
    <w:abstractNumId w:val="5"/>
  </w:num>
  <w:num w:numId="8">
    <w:abstractNumId w:val="12"/>
  </w:num>
  <w:num w:numId="9">
    <w:abstractNumId w:val="8"/>
  </w:num>
  <w:num w:numId="10">
    <w:abstractNumId w:val="11"/>
  </w:num>
  <w:num w:numId="11">
    <w:abstractNumId w:val="1"/>
  </w:num>
  <w:num w:numId="12">
    <w:abstractNumId w:val="14"/>
  </w:num>
  <w:num w:numId="13">
    <w:abstractNumId w:val="13"/>
  </w:num>
  <w:num w:numId="14">
    <w:abstractNumId w:val="2"/>
  </w:num>
  <w:num w:numId="15">
    <w:abstractNumId w:val="0"/>
  </w:num>
  <w:num w:numId="16">
    <w:abstractNumId w:val="20"/>
  </w:num>
  <w:num w:numId="17">
    <w:abstractNumId w:val="16"/>
  </w:num>
  <w:num w:numId="18">
    <w:abstractNumId w:val="10"/>
  </w:num>
  <w:num w:numId="19">
    <w:abstractNumId w:val="7"/>
  </w:num>
  <w:num w:numId="20">
    <w:abstractNumId w:val="9"/>
  </w:num>
  <w:num w:numId="21">
    <w:abstractNumId w:val="22"/>
  </w:num>
  <w:num w:numId="22">
    <w:abstractNumId w:val="17"/>
  </w:num>
  <w:num w:numId="2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B98"/>
    <w:rsid w:val="00001CAC"/>
    <w:rsid w:val="00006532"/>
    <w:rsid w:val="00021B5C"/>
    <w:rsid w:val="00021CFC"/>
    <w:rsid w:val="000369BE"/>
    <w:rsid w:val="0004393C"/>
    <w:rsid w:val="000628DA"/>
    <w:rsid w:val="000741FE"/>
    <w:rsid w:val="000757F1"/>
    <w:rsid w:val="000776EE"/>
    <w:rsid w:val="00080DD6"/>
    <w:rsid w:val="00096B9F"/>
    <w:rsid w:val="000B5737"/>
    <w:rsid w:val="000B6D98"/>
    <w:rsid w:val="000C3174"/>
    <w:rsid w:val="000C3608"/>
    <w:rsid w:val="000C3E3C"/>
    <w:rsid w:val="000D1C72"/>
    <w:rsid w:val="000D6955"/>
    <w:rsid w:val="000E216E"/>
    <w:rsid w:val="000E633D"/>
    <w:rsid w:val="000E6CDC"/>
    <w:rsid w:val="000F2E9B"/>
    <w:rsid w:val="000F49A5"/>
    <w:rsid w:val="0010176B"/>
    <w:rsid w:val="00117348"/>
    <w:rsid w:val="00133D1D"/>
    <w:rsid w:val="00133F43"/>
    <w:rsid w:val="00137CCC"/>
    <w:rsid w:val="0014114D"/>
    <w:rsid w:val="001417F7"/>
    <w:rsid w:val="001437F2"/>
    <w:rsid w:val="00144BB8"/>
    <w:rsid w:val="00165F90"/>
    <w:rsid w:val="001772F6"/>
    <w:rsid w:val="00184D6E"/>
    <w:rsid w:val="00184D88"/>
    <w:rsid w:val="00187B40"/>
    <w:rsid w:val="00195CE6"/>
    <w:rsid w:val="00197D18"/>
    <w:rsid w:val="001A070A"/>
    <w:rsid w:val="001A2321"/>
    <w:rsid w:val="001A3104"/>
    <w:rsid w:val="001A3404"/>
    <w:rsid w:val="001A7979"/>
    <w:rsid w:val="001B7AFF"/>
    <w:rsid w:val="001C1BB9"/>
    <w:rsid w:val="001C6F77"/>
    <w:rsid w:val="001D28B9"/>
    <w:rsid w:val="001E0FD4"/>
    <w:rsid w:val="001E3858"/>
    <w:rsid w:val="00207F79"/>
    <w:rsid w:val="00210A9A"/>
    <w:rsid w:val="0021490C"/>
    <w:rsid w:val="00217891"/>
    <w:rsid w:val="00221657"/>
    <w:rsid w:val="002262B4"/>
    <w:rsid w:val="002265B7"/>
    <w:rsid w:val="002300BE"/>
    <w:rsid w:val="00234DE7"/>
    <w:rsid w:val="00235889"/>
    <w:rsid w:val="0023659F"/>
    <w:rsid w:val="00242E1D"/>
    <w:rsid w:val="00245B01"/>
    <w:rsid w:val="00245C92"/>
    <w:rsid w:val="002644F5"/>
    <w:rsid w:val="00271E2B"/>
    <w:rsid w:val="00276052"/>
    <w:rsid w:val="00282965"/>
    <w:rsid w:val="0028744E"/>
    <w:rsid w:val="002C0519"/>
    <w:rsid w:val="002C4C4A"/>
    <w:rsid w:val="002D26F2"/>
    <w:rsid w:val="002D35C1"/>
    <w:rsid w:val="002D3E57"/>
    <w:rsid w:val="002D43C4"/>
    <w:rsid w:val="002D5651"/>
    <w:rsid w:val="002D68F5"/>
    <w:rsid w:val="002E256B"/>
    <w:rsid w:val="002F683D"/>
    <w:rsid w:val="002F777A"/>
    <w:rsid w:val="00300B06"/>
    <w:rsid w:val="0030749F"/>
    <w:rsid w:val="00313D37"/>
    <w:rsid w:val="00322D0D"/>
    <w:rsid w:val="00323B51"/>
    <w:rsid w:val="003244B9"/>
    <w:rsid w:val="00333F0B"/>
    <w:rsid w:val="00342DCE"/>
    <w:rsid w:val="00352407"/>
    <w:rsid w:val="00352E6E"/>
    <w:rsid w:val="003569FE"/>
    <w:rsid w:val="00371BA9"/>
    <w:rsid w:val="0037209D"/>
    <w:rsid w:val="00372709"/>
    <w:rsid w:val="003863A1"/>
    <w:rsid w:val="00390F90"/>
    <w:rsid w:val="003956A3"/>
    <w:rsid w:val="003A4367"/>
    <w:rsid w:val="003A6D1E"/>
    <w:rsid w:val="003B7260"/>
    <w:rsid w:val="003C4403"/>
    <w:rsid w:val="003E6DC4"/>
    <w:rsid w:val="003F0FFD"/>
    <w:rsid w:val="003F1893"/>
    <w:rsid w:val="003F2700"/>
    <w:rsid w:val="00403788"/>
    <w:rsid w:val="00403F4B"/>
    <w:rsid w:val="00404B88"/>
    <w:rsid w:val="0040640E"/>
    <w:rsid w:val="004071CC"/>
    <w:rsid w:val="00407EE5"/>
    <w:rsid w:val="004158EC"/>
    <w:rsid w:val="00420170"/>
    <w:rsid w:val="00425216"/>
    <w:rsid w:val="00430257"/>
    <w:rsid w:val="004363F3"/>
    <w:rsid w:val="00440D0A"/>
    <w:rsid w:val="00450549"/>
    <w:rsid w:val="004522EF"/>
    <w:rsid w:val="00455C34"/>
    <w:rsid w:val="00456E4C"/>
    <w:rsid w:val="004737F0"/>
    <w:rsid w:val="00475605"/>
    <w:rsid w:val="00475916"/>
    <w:rsid w:val="004759AB"/>
    <w:rsid w:val="004971CF"/>
    <w:rsid w:val="004A2FF9"/>
    <w:rsid w:val="004A76B4"/>
    <w:rsid w:val="004B18EF"/>
    <w:rsid w:val="004B2411"/>
    <w:rsid w:val="004C1B36"/>
    <w:rsid w:val="004C69D5"/>
    <w:rsid w:val="004F42A7"/>
    <w:rsid w:val="004F5D23"/>
    <w:rsid w:val="00500496"/>
    <w:rsid w:val="00505FD3"/>
    <w:rsid w:val="00517F18"/>
    <w:rsid w:val="005265F2"/>
    <w:rsid w:val="00534060"/>
    <w:rsid w:val="00534176"/>
    <w:rsid w:val="0054227B"/>
    <w:rsid w:val="00556A67"/>
    <w:rsid w:val="0055702C"/>
    <w:rsid w:val="005A2B2D"/>
    <w:rsid w:val="005A3FD6"/>
    <w:rsid w:val="005B4F9D"/>
    <w:rsid w:val="005B5429"/>
    <w:rsid w:val="005C3F69"/>
    <w:rsid w:val="005C5667"/>
    <w:rsid w:val="005C6D93"/>
    <w:rsid w:val="005F46B9"/>
    <w:rsid w:val="005F7CA6"/>
    <w:rsid w:val="00600470"/>
    <w:rsid w:val="00604FC5"/>
    <w:rsid w:val="00620D8E"/>
    <w:rsid w:val="00622D85"/>
    <w:rsid w:val="006244AC"/>
    <w:rsid w:val="006259B1"/>
    <w:rsid w:val="00625FE1"/>
    <w:rsid w:val="0063448F"/>
    <w:rsid w:val="00641E20"/>
    <w:rsid w:val="00646BDF"/>
    <w:rsid w:val="00655F20"/>
    <w:rsid w:val="0065631B"/>
    <w:rsid w:val="00661D7B"/>
    <w:rsid w:val="00666687"/>
    <w:rsid w:val="00674B2E"/>
    <w:rsid w:val="00675AD8"/>
    <w:rsid w:val="00684E88"/>
    <w:rsid w:val="00685481"/>
    <w:rsid w:val="00693D36"/>
    <w:rsid w:val="00694DFB"/>
    <w:rsid w:val="00695B68"/>
    <w:rsid w:val="006A16EE"/>
    <w:rsid w:val="006B55DE"/>
    <w:rsid w:val="006D0D9E"/>
    <w:rsid w:val="006D1899"/>
    <w:rsid w:val="006D6381"/>
    <w:rsid w:val="006D7727"/>
    <w:rsid w:val="006E15B9"/>
    <w:rsid w:val="006E433A"/>
    <w:rsid w:val="0070259F"/>
    <w:rsid w:val="00702ED7"/>
    <w:rsid w:val="00726F2C"/>
    <w:rsid w:val="0073015A"/>
    <w:rsid w:val="007453CD"/>
    <w:rsid w:val="00755EAD"/>
    <w:rsid w:val="0075710A"/>
    <w:rsid w:val="007575DB"/>
    <w:rsid w:val="0076631D"/>
    <w:rsid w:val="007768F5"/>
    <w:rsid w:val="007814D8"/>
    <w:rsid w:val="0079673E"/>
    <w:rsid w:val="007A413E"/>
    <w:rsid w:val="007A4E2A"/>
    <w:rsid w:val="007C281E"/>
    <w:rsid w:val="007C3E78"/>
    <w:rsid w:val="007C4F04"/>
    <w:rsid w:val="007C6527"/>
    <w:rsid w:val="007D6711"/>
    <w:rsid w:val="007E00D6"/>
    <w:rsid w:val="007E0279"/>
    <w:rsid w:val="007E3DA8"/>
    <w:rsid w:val="007F00AF"/>
    <w:rsid w:val="007F71A8"/>
    <w:rsid w:val="00821011"/>
    <w:rsid w:val="008260A4"/>
    <w:rsid w:val="00846849"/>
    <w:rsid w:val="00863B79"/>
    <w:rsid w:val="0086410A"/>
    <w:rsid w:val="00864CD6"/>
    <w:rsid w:val="0086501F"/>
    <w:rsid w:val="00873799"/>
    <w:rsid w:val="0088134E"/>
    <w:rsid w:val="00882208"/>
    <w:rsid w:val="00884F09"/>
    <w:rsid w:val="008862DF"/>
    <w:rsid w:val="00895A21"/>
    <w:rsid w:val="008A5E95"/>
    <w:rsid w:val="008A6F63"/>
    <w:rsid w:val="008B610B"/>
    <w:rsid w:val="008D443B"/>
    <w:rsid w:val="008D74BB"/>
    <w:rsid w:val="008E18B8"/>
    <w:rsid w:val="00903DB4"/>
    <w:rsid w:val="00912C5D"/>
    <w:rsid w:val="009131F6"/>
    <w:rsid w:val="0092074E"/>
    <w:rsid w:val="00922C3F"/>
    <w:rsid w:val="00927F9F"/>
    <w:rsid w:val="00930A68"/>
    <w:rsid w:val="00931079"/>
    <w:rsid w:val="00952CBA"/>
    <w:rsid w:val="0095585B"/>
    <w:rsid w:val="00962FA3"/>
    <w:rsid w:val="00964873"/>
    <w:rsid w:val="009655AC"/>
    <w:rsid w:val="0096723C"/>
    <w:rsid w:val="00972473"/>
    <w:rsid w:val="009809BE"/>
    <w:rsid w:val="0098167B"/>
    <w:rsid w:val="00987C4B"/>
    <w:rsid w:val="009901DA"/>
    <w:rsid w:val="009A230E"/>
    <w:rsid w:val="009B030B"/>
    <w:rsid w:val="009B5404"/>
    <w:rsid w:val="009B79C7"/>
    <w:rsid w:val="009C05B3"/>
    <w:rsid w:val="00A00055"/>
    <w:rsid w:val="00A01634"/>
    <w:rsid w:val="00A0456F"/>
    <w:rsid w:val="00A05D4E"/>
    <w:rsid w:val="00A1150A"/>
    <w:rsid w:val="00A2612F"/>
    <w:rsid w:val="00A26638"/>
    <w:rsid w:val="00A366EB"/>
    <w:rsid w:val="00A36B1D"/>
    <w:rsid w:val="00A529D5"/>
    <w:rsid w:val="00A55159"/>
    <w:rsid w:val="00A65E28"/>
    <w:rsid w:val="00A66584"/>
    <w:rsid w:val="00A80F92"/>
    <w:rsid w:val="00A82468"/>
    <w:rsid w:val="00A84283"/>
    <w:rsid w:val="00A852A7"/>
    <w:rsid w:val="00A869F1"/>
    <w:rsid w:val="00A93559"/>
    <w:rsid w:val="00A94D1A"/>
    <w:rsid w:val="00A9507B"/>
    <w:rsid w:val="00AA4FA6"/>
    <w:rsid w:val="00AB1C9B"/>
    <w:rsid w:val="00AC08A3"/>
    <w:rsid w:val="00AD261F"/>
    <w:rsid w:val="00AD3BDF"/>
    <w:rsid w:val="00AD4C32"/>
    <w:rsid w:val="00AE7F0D"/>
    <w:rsid w:val="00AF35F8"/>
    <w:rsid w:val="00B142D4"/>
    <w:rsid w:val="00B16758"/>
    <w:rsid w:val="00B2294B"/>
    <w:rsid w:val="00B353DE"/>
    <w:rsid w:val="00B401D3"/>
    <w:rsid w:val="00B41582"/>
    <w:rsid w:val="00B471AD"/>
    <w:rsid w:val="00B477D6"/>
    <w:rsid w:val="00B50118"/>
    <w:rsid w:val="00B5187C"/>
    <w:rsid w:val="00B56D7F"/>
    <w:rsid w:val="00B64D72"/>
    <w:rsid w:val="00B72870"/>
    <w:rsid w:val="00B74DE2"/>
    <w:rsid w:val="00B77389"/>
    <w:rsid w:val="00B80825"/>
    <w:rsid w:val="00B85C93"/>
    <w:rsid w:val="00B90DF5"/>
    <w:rsid w:val="00BA2E0E"/>
    <w:rsid w:val="00BB0813"/>
    <w:rsid w:val="00BB0B98"/>
    <w:rsid w:val="00BB16F0"/>
    <w:rsid w:val="00BB1E16"/>
    <w:rsid w:val="00BB5D7D"/>
    <w:rsid w:val="00BB5DD2"/>
    <w:rsid w:val="00BB7FCE"/>
    <w:rsid w:val="00BC6D64"/>
    <w:rsid w:val="00BD007D"/>
    <w:rsid w:val="00BD3AC2"/>
    <w:rsid w:val="00BD4702"/>
    <w:rsid w:val="00BD4B75"/>
    <w:rsid w:val="00BE5457"/>
    <w:rsid w:val="00BF62B0"/>
    <w:rsid w:val="00C2281F"/>
    <w:rsid w:val="00C30B2E"/>
    <w:rsid w:val="00C3115B"/>
    <w:rsid w:val="00C31E0F"/>
    <w:rsid w:val="00C35C2E"/>
    <w:rsid w:val="00C3611B"/>
    <w:rsid w:val="00C37374"/>
    <w:rsid w:val="00C40F3E"/>
    <w:rsid w:val="00C47FC7"/>
    <w:rsid w:val="00C55B22"/>
    <w:rsid w:val="00C62FC6"/>
    <w:rsid w:val="00C64CB4"/>
    <w:rsid w:val="00C700B8"/>
    <w:rsid w:val="00C72763"/>
    <w:rsid w:val="00C74478"/>
    <w:rsid w:val="00C75A69"/>
    <w:rsid w:val="00C77553"/>
    <w:rsid w:val="00C80CA2"/>
    <w:rsid w:val="00C844B8"/>
    <w:rsid w:val="00C86CDC"/>
    <w:rsid w:val="00C90201"/>
    <w:rsid w:val="00C95DBC"/>
    <w:rsid w:val="00C976A6"/>
    <w:rsid w:val="00C979E5"/>
    <w:rsid w:val="00CB531F"/>
    <w:rsid w:val="00CC1466"/>
    <w:rsid w:val="00CC2E27"/>
    <w:rsid w:val="00CC34B6"/>
    <w:rsid w:val="00CD024B"/>
    <w:rsid w:val="00CD2040"/>
    <w:rsid w:val="00CD4A79"/>
    <w:rsid w:val="00CD7072"/>
    <w:rsid w:val="00CE1EB0"/>
    <w:rsid w:val="00CE3C49"/>
    <w:rsid w:val="00CE4FE1"/>
    <w:rsid w:val="00CE5867"/>
    <w:rsid w:val="00CF39DA"/>
    <w:rsid w:val="00CF5263"/>
    <w:rsid w:val="00D11C30"/>
    <w:rsid w:val="00D201C5"/>
    <w:rsid w:val="00D6046C"/>
    <w:rsid w:val="00D904FB"/>
    <w:rsid w:val="00DA2D1F"/>
    <w:rsid w:val="00DA66FA"/>
    <w:rsid w:val="00DC1E24"/>
    <w:rsid w:val="00DC27D6"/>
    <w:rsid w:val="00DC2F09"/>
    <w:rsid w:val="00DC5758"/>
    <w:rsid w:val="00DD060A"/>
    <w:rsid w:val="00DE6930"/>
    <w:rsid w:val="00DF448D"/>
    <w:rsid w:val="00E011C4"/>
    <w:rsid w:val="00E13EE5"/>
    <w:rsid w:val="00E26FB7"/>
    <w:rsid w:val="00E30FEF"/>
    <w:rsid w:val="00E33819"/>
    <w:rsid w:val="00E37EDF"/>
    <w:rsid w:val="00E512DD"/>
    <w:rsid w:val="00E531B4"/>
    <w:rsid w:val="00E55B27"/>
    <w:rsid w:val="00E7743B"/>
    <w:rsid w:val="00E81097"/>
    <w:rsid w:val="00E913D3"/>
    <w:rsid w:val="00E95E9B"/>
    <w:rsid w:val="00EA4182"/>
    <w:rsid w:val="00EB02E7"/>
    <w:rsid w:val="00EB146C"/>
    <w:rsid w:val="00EB2AA3"/>
    <w:rsid w:val="00EC23A1"/>
    <w:rsid w:val="00EC4AE2"/>
    <w:rsid w:val="00F052BE"/>
    <w:rsid w:val="00F0539C"/>
    <w:rsid w:val="00F22351"/>
    <w:rsid w:val="00F3036B"/>
    <w:rsid w:val="00F3710E"/>
    <w:rsid w:val="00F45588"/>
    <w:rsid w:val="00F478E4"/>
    <w:rsid w:val="00F532EC"/>
    <w:rsid w:val="00F534C6"/>
    <w:rsid w:val="00F60746"/>
    <w:rsid w:val="00F61A07"/>
    <w:rsid w:val="00F62BF3"/>
    <w:rsid w:val="00F6477D"/>
    <w:rsid w:val="00F657E1"/>
    <w:rsid w:val="00F77D37"/>
    <w:rsid w:val="00F80A38"/>
    <w:rsid w:val="00F82AE8"/>
    <w:rsid w:val="00F85D0F"/>
    <w:rsid w:val="00F97190"/>
    <w:rsid w:val="00FA536E"/>
    <w:rsid w:val="00FA615D"/>
    <w:rsid w:val="00FB3825"/>
    <w:rsid w:val="00FC06D5"/>
    <w:rsid w:val="00FC234B"/>
    <w:rsid w:val="00FD120F"/>
    <w:rsid w:val="00FE6D8D"/>
    <w:rsid w:val="00FF25E2"/>
    <w:rsid w:val="00FF2A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4160C"/>
  <w15:docId w15:val="{B72F60D5-2B5E-4A86-B76C-F7BE48826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4">
    <w:name w:val="heading 4"/>
    <w:basedOn w:val="Normal"/>
    <w:next w:val="Normal"/>
    <w:link w:val="Heading4Char"/>
    <w:qFormat/>
    <w:rsid w:val="000D1C72"/>
    <w:pPr>
      <w:keepNext/>
      <w:widowControl/>
      <w:spacing w:before="240" w:after="60"/>
      <w:outlineLvl w:val="3"/>
    </w:pPr>
    <w:rPr>
      <w:rFonts w:ascii="Times New Roman" w:eastAsia="Times New Roman" w:hAnsi="Times New Roman" w:cs="Times New Roman"/>
      <w:b/>
      <w:bCs/>
      <w:color w:val="auto"/>
      <w:sz w:val="28"/>
      <w:szCs w:val="28"/>
      <w:lang w:val="en-US" w:eastAsia="en-US" w:bidi="ar-SA"/>
    </w:rPr>
  </w:style>
  <w:style w:type="paragraph" w:styleId="Heading7">
    <w:name w:val="heading 7"/>
    <w:basedOn w:val="Normal"/>
    <w:next w:val="Normal"/>
    <w:link w:val="Heading7Char"/>
    <w:qFormat/>
    <w:rsid w:val="00DC1E24"/>
    <w:pPr>
      <w:keepNext/>
      <w:widowControl/>
      <w:outlineLvl w:val="6"/>
    </w:pPr>
    <w:rPr>
      <w:rFonts w:ascii="Times New Roman" w:eastAsia="Times New Roman" w:hAnsi="Times New Roman" w:cs="Times New Roman"/>
      <w:color w:val="auto"/>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styleId="BodyText">
    <w:name w:val="Body Text"/>
    <w:basedOn w:val="Normal"/>
    <w:link w:val="BodyTextChar"/>
    <w:qFormat/>
    <w:pPr>
      <w:spacing w:after="100" w:line="257" w:lineRule="auto"/>
      <w:ind w:firstLine="400"/>
    </w:pPr>
    <w:rPr>
      <w:rFonts w:ascii="Times New Roman" w:eastAsia="Times New Roman" w:hAnsi="Times New Roman" w:cs="Times New Roman"/>
    </w:rPr>
  </w:style>
  <w:style w:type="paragraph" w:customStyle="1" w:styleId="Heading10">
    <w:name w:val="Heading #1"/>
    <w:basedOn w:val="Normal"/>
    <w:link w:val="Heading1"/>
    <w:pPr>
      <w:spacing w:after="100" w:line="257" w:lineRule="auto"/>
      <w:ind w:firstLine="660"/>
      <w:outlineLvl w:val="0"/>
    </w:pPr>
    <w:rPr>
      <w:rFonts w:ascii="Times New Roman" w:eastAsia="Times New Roman" w:hAnsi="Times New Roman" w:cs="Times New Roman"/>
      <w:b/>
      <w:bCs/>
    </w:rPr>
  </w:style>
  <w:style w:type="paragraph" w:customStyle="1" w:styleId="Bodytext20">
    <w:name w:val="Body text (2)"/>
    <w:basedOn w:val="Normal"/>
    <w:link w:val="Bodytext2"/>
    <w:pPr>
      <w:ind w:firstLine="260"/>
    </w:pPr>
    <w:rPr>
      <w:rFonts w:ascii="Times New Roman" w:eastAsia="Times New Roman" w:hAnsi="Times New Roman" w:cs="Times New Roman"/>
      <w:sz w:val="20"/>
      <w:szCs w:val="20"/>
    </w:rPr>
  </w:style>
  <w:style w:type="paragraph" w:customStyle="1" w:styleId="Other0">
    <w:name w:val="Other"/>
    <w:basedOn w:val="Normal"/>
    <w:link w:val="Other"/>
    <w:pPr>
      <w:spacing w:after="100" w:line="257" w:lineRule="auto"/>
      <w:ind w:firstLine="400"/>
    </w:pPr>
    <w:rPr>
      <w:rFonts w:ascii="Times New Roman" w:eastAsia="Times New Roman" w:hAnsi="Times New Roman" w:cs="Times New Roman"/>
    </w:rPr>
  </w:style>
  <w:style w:type="paragraph" w:customStyle="1" w:styleId="Tablecaption0">
    <w:name w:val="Table caption"/>
    <w:basedOn w:val="Normal"/>
    <w:link w:val="Tablecaption"/>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DC1E24"/>
    <w:rPr>
      <w:rFonts w:ascii="Times New Roman" w:eastAsia="Times New Roman" w:hAnsi="Times New Roman" w:cs="Times New Roman"/>
      <w:lang w:val="en-US" w:eastAsia="en-US" w:bidi="ar-SA"/>
    </w:rPr>
  </w:style>
  <w:style w:type="paragraph" w:styleId="Header">
    <w:name w:val="header"/>
    <w:basedOn w:val="Normal"/>
    <w:link w:val="HeaderChar"/>
    <w:uiPriority w:val="99"/>
    <w:unhideWhenUsed/>
    <w:rsid w:val="00AB1C9B"/>
    <w:pPr>
      <w:tabs>
        <w:tab w:val="center" w:pos="4680"/>
        <w:tab w:val="right" w:pos="9360"/>
      </w:tabs>
    </w:pPr>
  </w:style>
  <w:style w:type="character" w:customStyle="1" w:styleId="HeaderChar">
    <w:name w:val="Header Char"/>
    <w:basedOn w:val="DefaultParagraphFont"/>
    <w:link w:val="Header"/>
    <w:uiPriority w:val="99"/>
    <w:rsid w:val="00AB1C9B"/>
    <w:rPr>
      <w:color w:val="000000"/>
    </w:rPr>
  </w:style>
  <w:style w:type="paragraph" w:styleId="Footer">
    <w:name w:val="footer"/>
    <w:basedOn w:val="Normal"/>
    <w:link w:val="FooterChar"/>
    <w:uiPriority w:val="99"/>
    <w:unhideWhenUsed/>
    <w:rsid w:val="00AB1C9B"/>
    <w:pPr>
      <w:tabs>
        <w:tab w:val="center" w:pos="4680"/>
        <w:tab w:val="right" w:pos="9360"/>
      </w:tabs>
    </w:pPr>
  </w:style>
  <w:style w:type="character" w:customStyle="1" w:styleId="FooterChar">
    <w:name w:val="Footer Char"/>
    <w:basedOn w:val="DefaultParagraphFont"/>
    <w:link w:val="Footer"/>
    <w:uiPriority w:val="99"/>
    <w:rsid w:val="00AB1C9B"/>
    <w:rPr>
      <w:color w:val="000000"/>
    </w:rPr>
  </w:style>
  <w:style w:type="character" w:styleId="Hyperlink">
    <w:name w:val="Hyperlink"/>
    <w:rsid w:val="000C3E3C"/>
    <w:rPr>
      <w:color w:val="0000FF"/>
      <w:u w:val="single"/>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F85D0F"/>
    <w:pPr>
      <w:widowControl/>
      <w:ind w:left="720"/>
      <w:contextualSpacing/>
    </w:pPr>
    <w:rPr>
      <w:rFonts w:ascii="Times New Roman" w:eastAsia="Times New Roman" w:hAnsi="Times New Roman" w:cs="Times New Roman"/>
      <w:color w:val="auto"/>
      <w:sz w:val="26"/>
      <w:szCs w:val="26"/>
      <w:lang w:val="en-US" w:eastAsia="en-US" w:bidi="ar-SA"/>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99"/>
    <w:qFormat/>
    <w:rsid w:val="00F85D0F"/>
    <w:rPr>
      <w:rFonts w:ascii="Times New Roman" w:eastAsia="Times New Roman" w:hAnsi="Times New Roman" w:cs="Times New Roman"/>
      <w:sz w:val="26"/>
      <w:szCs w:val="26"/>
      <w:lang w:val="en-US" w:eastAsia="en-US" w:bidi="ar-SA"/>
    </w:rPr>
  </w:style>
  <w:style w:type="character" w:styleId="CommentReference">
    <w:name w:val="annotation reference"/>
    <w:basedOn w:val="DefaultParagraphFont"/>
    <w:uiPriority w:val="99"/>
    <w:semiHidden/>
    <w:unhideWhenUsed/>
    <w:rsid w:val="00C37374"/>
    <w:rPr>
      <w:sz w:val="16"/>
      <w:szCs w:val="16"/>
    </w:rPr>
  </w:style>
  <w:style w:type="paragraph" w:styleId="CommentText">
    <w:name w:val="annotation text"/>
    <w:basedOn w:val="Normal"/>
    <w:link w:val="CommentTextChar"/>
    <w:uiPriority w:val="99"/>
    <w:semiHidden/>
    <w:unhideWhenUsed/>
    <w:rsid w:val="00C37374"/>
    <w:rPr>
      <w:sz w:val="20"/>
      <w:szCs w:val="20"/>
    </w:rPr>
  </w:style>
  <w:style w:type="character" w:customStyle="1" w:styleId="CommentTextChar">
    <w:name w:val="Comment Text Char"/>
    <w:basedOn w:val="DefaultParagraphFont"/>
    <w:link w:val="CommentText"/>
    <w:uiPriority w:val="99"/>
    <w:semiHidden/>
    <w:rsid w:val="00C37374"/>
    <w:rPr>
      <w:color w:val="000000"/>
      <w:sz w:val="20"/>
      <w:szCs w:val="20"/>
    </w:rPr>
  </w:style>
  <w:style w:type="paragraph" w:styleId="CommentSubject">
    <w:name w:val="annotation subject"/>
    <w:basedOn w:val="CommentText"/>
    <w:next w:val="CommentText"/>
    <w:link w:val="CommentSubjectChar"/>
    <w:uiPriority w:val="99"/>
    <w:semiHidden/>
    <w:unhideWhenUsed/>
    <w:rsid w:val="00C37374"/>
    <w:rPr>
      <w:b/>
      <w:bCs/>
    </w:rPr>
  </w:style>
  <w:style w:type="character" w:customStyle="1" w:styleId="CommentSubjectChar">
    <w:name w:val="Comment Subject Char"/>
    <w:basedOn w:val="CommentTextChar"/>
    <w:link w:val="CommentSubject"/>
    <w:uiPriority w:val="99"/>
    <w:semiHidden/>
    <w:rsid w:val="00C37374"/>
    <w:rPr>
      <w:b/>
      <w:bCs/>
      <w:color w:val="000000"/>
      <w:sz w:val="20"/>
      <w:szCs w:val="20"/>
    </w:rPr>
  </w:style>
  <w:style w:type="paragraph" w:styleId="BalloonText">
    <w:name w:val="Balloon Text"/>
    <w:basedOn w:val="Normal"/>
    <w:link w:val="BalloonTextChar"/>
    <w:uiPriority w:val="99"/>
    <w:semiHidden/>
    <w:unhideWhenUsed/>
    <w:rsid w:val="00C373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7374"/>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A94D1A"/>
    <w:rPr>
      <w:sz w:val="20"/>
      <w:szCs w:val="20"/>
    </w:rPr>
  </w:style>
  <w:style w:type="character" w:customStyle="1" w:styleId="FootnoteTextChar">
    <w:name w:val="Footnote Text Char"/>
    <w:basedOn w:val="DefaultParagraphFont"/>
    <w:link w:val="FootnoteText"/>
    <w:uiPriority w:val="99"/>
    <w:semiHidden/>
    <w:rsid w:val="00A94D1A"/>
    <w:rPr>
      <w:color w:val="000000"/>
      <w:sz w:val="20"/>
      <w:szCs w:val="20"/>
    </w:rPr>
  </w:style>
  <w:style w:type="character" w:styleId="FootnoteReference">
    <w:name w:val="footnote reference"/>
    <w:basedOn w:val="DefaultParagraphFont"/>
    <w:uiPriority w:val="99"/>
    <w:semiHidden/>
    <w:unhideWhenUsed/>
    <w:rsid w:val="00A94D1A"/>
    <w:rPr>
      <w:vertAlign w:val="superscript"/>
    </w:rPr>
  </w:style>
  <w:style w:type="paragraph" w:styleId="NormalWeb">
    <w:name w:val="Normal (Web)"/>
    <w:basedOn w:val="Normal"/>
    <w:uiPriority w:val="99"/>
    <w:qFormat/>
    <w:rsid w:val="006A16EE"/>
    <w:pPr>
      <w:widowControl/>
      <w:spacing w:before="100" w:beforeAutospacing="1" w:after="100" w:afterAutospacing="1"/>
    </w:pPr>
    <w:rPr>
      <w:rFonts w:ascii="Times New Roman" w:eastAsia="Calibri" w:hAnsi="Times New Roman" w:cs="Times New Roman"/>
      <w:color w:val="auto"/>
      <w:lang w:val="en-US" w:eastAsia="en-US" w:bidi="ar-SA"/>
    </w:rPr>
  </w:style>
  <w:style w:type="paragraph" w:styleId="BodyTextIndent2">
    <w:name w:val="Body Text Indent 2"/>
    <w:basedOn w:val="Normal"/>
    <w:link w:val="BodyTextIndent2Char"/>
    <w:uiPriority w:val="99"/>
    <w:unhideWhenUsed/>
    <w:rsid w:val="00534176"/>
    <w:pPr>
      <w:spacing w:after="120" w:line="480" w:lineRule="auto"/>
      <w:ind w:left="360"/>
    </w:pPr>
  </w:style>
  <w:style w:type="character" w:customStyle="1" w:styleId="BodyTextIndent2Char">
    <w:name w:val="Body Text Indent 2 Char"/>
    <w:basedOn w:val="DefaultParagraphFont"/>
    <w:link w:val="BodyTextIndent2"/>
    <w:uiPriority w:val="99"/>
    <w:rsid w:val="00534176"/>
    <w:rPr>
      <w:color w:val="000000"/>
    </w:rPr>
  </w:style>
  <w:style w:type="character" w:customStyle="1" w:styleId="Heading4Char">
    <w:name w:val="Heading 4 Char"/>
    <w:basedOn w:val="DefaultParagraphFont"/>
    <w:link w:val="Heading4"/>
    <w:rsid w:val="000D1C72"/>
    <w:rPr>
      <w:rFonts w:ascii="Times New Roman" w:eastAsia="Times New Roman" w:hAnsi="Times New Roman" w:cs="Times New Roman"/>
      <w:b/>
      <w:bCs/>
      <w:sz w:val="28"/>
      <w:szCs w:val="28"/>
      <w:lang w:val="en-US" w:eastAsia="en-US" w:bidi="ar-SA"/>
    </w:rPr>
  </w:style>
  <w:style w:type="paragraph" w:styleId="BodyText21">
    <w:name w:val="Body Text 2"/>
    <w:basedOn w:val="Normal"/>
    <w:link w:val="BodyText2Char"/>
    <w:rsid w:val="00A01634"/>
    <w:pPr>
      <w:widowControl/>
      <w:spacing w:after="120" w:line="480" w:lineRule="auto"/>
    </w:pPr>
    <w:rPr>
      <w:rFonts w:ascii="VNI-Times" w:eastAsia="Times New Roman" w:hAnsi="VNI-Times" w:cs="Times New Roman"/>
      <w:color w:val="auto"/>
      <w:sz w:val="28"/>
      <w:szCs w:val="28"/>
      <w:lang w:val="en-US" w:eastAsia="en-US" w:bidi="ar-SA"/>
    </w:rPr>
  </w:style>
  <w:style w:type="character" w:customStyle="1" w:styleId="BodyText2Char">
    <w:name w:val="Body Text 2 Char"/>
    <w:basedOn w:val="DefaultParagraphFont"/>
    <w:link w:val="BodyText21"/>
    <w:rsid w:val="00A01634"/>
    <w:rPr>
      <w:rFonts w:ascii="VNI-Times" w:eastAsia="Times New Roman" w:hAnsi="VNI-Times" w:cs="Times New Roman"/>
      <w:sz w:val="28"/>
      <w:szCs w:val="28"/>
      <w:lang w:val="en-US" w:eastAsia="en-US" w:bidi="ar-SA"/>
    </w:rPr>
  </w:style>
  <w:style w:type="paragraph" w:styleId="EndnoteText">
    <w:name w:val="endnote text"/>
    <w:basedOn w:val="Normal"/>
    <w:link w:val="EndnoteTextChar"/>
    <w:uiPriority w:val="99"/>
    <w:semiHidden/>
    <w:unhideWhenUsed/>
    <w:rsid w:val="00BB1E16"/>
    <w:rPr>
      <w:rFonts w:ascii="Courier New" w:eastAsia="Courier New" w:hAnsi="Courier New" w:cs="Courier New"/>
      <w:sz w:val="20"/>
      <w:szCs w:val="20"/>
      <w:lang w:eastAsia="en-US" w:bidi="ar-SA"/>
    </w:rPr>
  </w:style>
  <w:style w:type="character" w:customStyle="1" w:styleId="EndnoteTextChar">
    <w:name w:val="Endnote Text Char"/>
    <w:basedOn w:val="DefaultParagraphFont"/>
    <w:link w:val="EndnoteText"/>
    <w:uiPriority w:val="99"/>
    <w:semiHidden/>
    <w:rsid w:val="00BB1E16"/>
    <w:rPr>
      <w:rFonts w:ascii="Courier New" w:eastAsia="Courier New" w:hAnsi="Courier New" w:cs="Courier New"/>
      <w:color w:val="000000"/>
      <w:sz w:val="20"/>
      <w:szCs w:val="20"/>
      <w:lang w:eastAsia="en-US" w:bidi="ar-SA"/>
    </w:rPr>
  </w:style>
  <w:style w:type="paragraph" w:styleId="BodyTextIndent">
    <w:name w:val="Body Text Indent"/>
    <w:basedOn w:val="Normal"/>
    <w:link w:val="BodyTextIndentChar"/>
    <w:uiPriority w:val="99"/>
    <w:unhideWhenUsed/>
    <w:rsid w:val="00FF2A86"/>
    <w:pPr>
      <w:widowControl/>
      <w:spacing w:after="120" w:line="276" w:lineRule="auto"/>
      <w:ind w:left="360"/>
    </w:pPr>
    <w:rPr>
      <w:rFonts w:asciiTheme="minorHAnsi" w:eastAsiaTheme="minorHAnsi" w:hAnsiTheme="minorHAnsi" w:cstheme="minorBidi"/>
      <w:color w:val="auto"/>
      <w:sz w:val="22"/>
      <w:szCs w:val="22"/>
      <w:lang w:val="en-US" w:eastAsia="en-US" w:bidi="ar-SA"/>
    </w:rPr>
  </w:style>
  <w:style w:type="character" w:customStyle="1" w:styleId="BodyTextIndentChar">
    <w:name w:val="Body Text Indent Char"/>
    <w:basedOn w:val="DefaultParagraphFont"/>
    <w:link w:val="BodyTextIndent"/>
    <w:uiPriority w:val="99"/>
    <w:rsid w:val="00FF2A86"/>
    <w:rPr>
      <w:rFonts w:asciiTheme="minorHAnsi" w:eastAsiaTheme="minorHAnsi" w:hAnsiTheme="minorHAnsi" w:cstheme="minorBidi"/>
      <w:sz w:val="22"/>
      <w:szCs w:val="22"/>
      <w:lang w:val="en-US" w:eastAsia="en-US" w:bidi="ar-SA"/>
    </w:rPr>
  </w:style>
  <w:style w:type="character" w:customStyle="1" w:styleId="fontstyle01">
    <w:name w:val="fontstyle01"/>
    <w:rsid w:val="00FF2A86"/>
    <w:rPr>
      <w:rFonts w:ascii="TimesNewRomanPSMT" w:hAnsi="TimesNewRomanPSMT" w:hint="default"/>
      <w:b w:val="0"/>
      <w:bCs w:val="0"/>
      <w:i w:val="0"/>
      <w:iCs w:val="0"/>
      <w:color w:val="000000"/>
      <w:sz w:val="28"/>
      <w:szCs w:val="28"/>
    </w:rPr>
  </w:style>
  <w:style w:type="character" w:customStyle="1" w:styleId="Bodytext3Exact">
    <w:name w:val="Body text (3) Exact"/>
    <w:rsid w:val="00A2612F"/>
    <w:rPr>
      <w:rFonts w:ascii="Times New Roman" w:eastAsia="Times New Roman" w:hAnsi="Times New Roman" w:cs="Times New Roman"/>
      <w:b/>
      <w:bCs/>
      <w:i w:val="0"/>
      <w:iCs w:val="0"/>
      <w:smallCaps w:val="0"/>
      <w:strike w:val="0"/>
      <w:spacing w:val="-2"/>
      <w:u w:val="none"/>
    </w:rPr>
  </w:style>
  <w:style w:type="character" w:customStyle="1" w:styleId="fontstyle21">
    <w:name w:val="fontstyle21"/>
    <w:rsid w:val="000D6955"/>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8A822-5ED2-4D17-9598-E0B536DDA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7992</Words>
  <Characters>45558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Phuong</dc:creator>
  <cp:lastModifiedBy>AnhPhuong</cp:lastModifiedBy>
  <cp:revision>6</cp:revision>
  <cp:lastPrinted>2022-09-09T08:59:00Z</cp:lastPrinted>
  <dcterms:created xsi:type="dcterms:W3CDTF">2022-09-09T08:47:00Z</dcterms:created>
  <dcterms:modified xsi:type="dcterms:W3CDTF">2022-09-09T09:05:00Z</dcterms:modified>
</cp:coreProperties>
</file>